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6A01" w:rsidRPr="00456BDE" w:rsidRDefault="00456BDE">
      <w:pPr>
        <w:spacing w:after="0" w:line="408" w:lineRule="auto"/>
        <w:ind w:left="120"/>
        <w:jc w:val="center"/>
        <w:rPr>
          <w:lang w:val="ru-RU"/>
        </w:rPr>
      </w:pPr>
      <w:bookmarkStart w:id="0" w:name="block-6507075"/>
      <w:r w:rsidRPr="00456BDE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9C6A01" w:rsidRPr="00456BDE" w:rsidRDefault="00456BDE">
      <w:pPr>
        <w:spacing w:after="0" w:line="408" w:lineRule="auto"/>
        <w:ind w:left="120"/>
        <w:jc w:val="center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‌‌‌ </w:t>
      </w:r>
    </w:p>
    <w:p w:rsidR="009C6A01" w:rsidRPr="00456BDE" w:rsidRDefault="00456BDE">
      <w:pPr>
        <w:spacing w:after="0" w:line="408" w:lineRule="auto"/>
        <w:ind w:left="120"/>
        <w:jc w:val="center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>‌‌</w:t>
      </w:r>
      <w:r w:rsidRPr="00456BDE">
        <w:rPr>
          <w:rFonts w:ascii="Times New Roman" w:hAnsi="Times New Roman"/>
          <w:color w:val="000000"/>
          <w:sz w:val="28"/>
          <w:lang w:val="ru-RU"/>
        </w:rPr>
        <w:t>​</w:t>
      </w:r>
    </w:p>
    <w:p w:rsidR="009C6A01" w:rsidRDefault="00456BDE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"Школа №113"</w:t>
      </w:r>
    </w:p>
    <w:p w:rsidR="009C6A01" w:rsidRDefault="009C6A01">
      <w:pPr>
        <w:spacing w:after="0"/>
        <w:ind w:left="120"/>
      </w:pPr>
    </w:p>
    <w:p w:rsidR="009C6A01" w:rsidRDefault="009C6A01">
      <w:pPr>
        <w:spacing w:after="0"/>
        <w:ind w:left="120"/>
      </w:pPr>
    </w:p>
    <w:p w:rsidR="009C6A01" w:rsidRDefault="009C6A01">
      <w:pPr>
        <w:spacing w:after="0"/>
        <w:ind w:left="120"/>
      </w:pPr>
    </w:p>
    <w:p w:rsidR="009C6A01" w:rsidRDefault="009C6A01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456BDE" w:rsidRPr="00456BDE" w:rsidTr="00456BDE">
        <w:tc>
          <w:tcPr>
            <w:tcW w:w="3114" w:type="dxa"/>
          </w:tcPr>
          <w:p w:rsidR="00456BDE" w:rsidRPr="0040209D" w:rsidRDefault="00456BDE" w:rsidP="00456BDE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56BDE" w:rsidRPr="008944ED" w:rsidRDefault="005442F9" w:rsidP="00456BDE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МО гуманитарного цикла</w:t>
            </w:r>
          </w:p>
          <w:p w:rsidR="00456BDE" w:rsidRDefault="00456BDE" w:rsidP="00456BDE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56BDE" w:rsidRPr="008944ED" w:rsidRDefault="005442F9" w:rsidP="005442F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  Гафиятуллина Р.Р.</w:t>
            </w:r>
          </w:p>
          <w:p w:rsidR="005442F9" w:rsidRDefault="005442F9" w:rsidP="00456BD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Педсовет № 1</w:t>
            </w:r>
            <w:r w:rsidR="00456BD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456BDE" w:rsidRDefault="00456BDE" w:rsidP="00456BD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="005442F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31» августа 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456BDE" w:rsidRPr="0040209D" w:rsidRDefault="00456BDE" w:rsidP="00456BDE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456BDE" w:rsidRPr="0040209D" w:rsidRDefault="00456BDE" w:rsidP="00456BDE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56BDE" w:rsidRPr="008944ED" w:rsidRDefault="00456BDE" w:rsidP="00456BDE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 по учебной работе</w:t>
            </w:r>
          </w:p>
          <w:p w:rsidR="00456BDE" w:rsidRDefault="00456BDE" w:rsidP="00456BDE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56BDE" w:rsidRPr="008944ED" w:rsidRDefault="005442F9" w:rsidP="005442F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      Родионова О.Г.</w:t>
            </w:r>
          </w:p>
          <w:p w:rsidR="005442F9" w:rsidRDefault="00456BDE" w:rsidP="005442F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5442F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Педсовет № 1 </w:t>
            </w:r>
          </w:p>
          <w:p w:rsidR="005442F9" w:rsidRDefault="005442F9" w:rsidP="005442F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«31» августа 2023 г.</w:t>
            </w:r>
          </w:p>
          <w:p w:rsidR="00456BDE" w:rsidRPr="0040209D" w:rsidRDefault="00456BDE" w:rsidP="005442F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456BDE" w:rsidRDefault="00456BDE" w:rsidP="00456BDE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456BDE" w:rsidRPr="008944ED" w:rsidRDefault="00456BDE" w:rsidP="00456BDE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школы</w:t>
            </w:r>
          </w:p>
          <w:p w:rsidR="005442F9" w:rsidRDefault="005442F9" w:rsidP="00456BDE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  <w:p w:rsidR="00456BDE" w:rsidRDefault="00456BDE" w:rsidP="00456BDE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56BDE" w:rsidRPr="008944ED" w:rsidRDefault="005442F9" w:rsidP="005442F9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Юнусова Э.Н.</w:t>
            </w:r>
          </w:p>
          <w:p w:rsidR="005442F9" w:rsidRDefault="005442F9" w:rsidP="00456BD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 293</w:t>
            </w:r>
            <w:r w:rsidR="00456BD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456BDE" w:rsidRDefault="00456BDE" w:rsidP="00456BD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="005442F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="005442F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сентября 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г.</w:t>
            </w:r>
          </w:p>
          <w:p w:rsidR="00456BDE" w:rsidRPr="0040209D" w:rsidRDefault="00456BDE" w:rsidP="00456BDE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9C6A01" w:rsidRPr="00456BDE" w:rsidRDefault="009C6A01">
      <w:pPr>
        <w:spacing w:after="0"/>
        <w:ind w:left="120"/>
        <w:rPr>
          <w:lang w:val="ru-RU"/>
        </w:rPr>
      </w:pPr>
    </w:p>
    <w:p w:rsidR="009C6A01" w:rsidRPr="00456BDE" w:rsidRDefault="00456BDE">
      <w:pPr>
        <w:spacing w:after="0"/>
        <w:ind w:left="120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‌</w:t>
      </w:r>
    </w:p>
    <w:p w:rsidR="009C6A01" w:rsidRPr="00456BDE" w:rsidRDefault="009C6A01">
      <w:pPr>
        <w:spacing w:after="0"/>
        <w:ind w:left="120"/>
        <w:rPr>
          <w:lang w:val="ru-RU"/>
        </w:rPr>
      </w:pPr>
    </w:p>
    <w:p w:rsidR="009C6A01" w:rsidRPr="00456BDE" w:rsidRDefault="009C6A01">
      <w:pPr>
        <w:spacing w:after="0"/>
        <w:ind w:left="120"/>
        <w:rPr>
          <w:lang w:val="ru-RU"/>
        </w:rPr>
      </w:pPr>
    </w:p>
    <w:p w:rsidR="009C6A01" w:rsidRPr="00456BDE" w:rsidRDefault="009C6A01">
      <w:pPr>
        <w:spacing w:after="0"/>
        <w:ind w:left="120"/>
        <w:rPr>
          <w:lang w:val="ru-RU"/>
        </w:rPr>
      </w:pPr>
    </w:p>
    <w:p w:rsidR="009C6A01" w:rsidRPr="00456BDE" w:rsidRDefault="00456BDE">
      <w:pPr>
        <w:spacing w:after="0" w:line="408" w:lineRule="auto"/>
        <w:ind w:left="120"/>
        <w:jc w:val="center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9C6A01" w:rsidRPr="00456BDE" w:rsidRDefault="00456BDE">
      <w:pPr>
        <w:spacing w:after="0" w:line="408" w:lineRule="auto"/>
        <w:ind w:left="120"/>
        <w:jc w:val="center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913570)</w:t>
      </w:r>
    </w:p>
    <w:p w:rsidR="009C6A01" w:rsidRPr="00456BDE" w:rsidRDefault="009C6A01">
      <w:pPr>
        <w:spacing w:after="0"/>
        <w:ind w:left="120"/>
        <w:jc w:val="center"/>
        <w:rPr>
          <w:lang w:val="ru-RU"/>
        </w:rPr>
      </w:pPr>
    </w:p>
    <w:p w:rsidR="009C6A01" w:rsidRPr="00456BDE" w:rsidRDefault="00456BDE">
      <w:pPr>
        <w:spacing w:after="0" w:line="408" w:lineRule="auto"/>
        <w:ind w:left="120"/>
        <w:jc w:val="center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>учебного предмета «История»</w:t>
      </w:r>
    </w:p>
    <w:p w:rsidR="009C6A01" w:rsidRPr="00456BDE" w:rsidRDefault="00BC295A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для обучающихся 6</w:t>
      </w:r>
      <w:r w:rsidR="00456BDE" w:rsidRPr="00456BDE">
        <w:rPr>
          <w:rFonts w:ascii="Times New Roman" w:hAnsi="Times New Roman"/>
          <w:color w:val="000000"/>
          <w:sz w:val="28"/>
          <w:lang w:val="ru-RU"/>
        </w:rPr>
        <w:t xml:space="preserve">-9 классов </w:t>
      </w:r>
    </w:p>
    <w:p w:rsidR="009C6A01" w:rsidRPr="00456BDE" w:rsidRDefault="009C6A01">
      <w:pPr>
        <w:spacing w:after="0"/>
        <w:ind w:left="120"/>
        <w:jc w:val="center"/>
        <w:rPr>
          <w:lang w:val="ru-RU"/>
        </w:rPr>
      </w:pPr>
    </w:p>
    <w:p w:rsidR="009C6A01" w:rsidRPr="00456BDE" w:rsidRDefault="009C6A01">
      <w:pPr>
        <w:spacing w:after="0"/>
        <w:ind w:left="120"/>
        <w:jc w:val="center"/>
        <w:rPr>
          <w:lang w:val="ru-RU"/>
        </w:rPr>
      </w:pPr>
    </w:p>
    <w:p w:rsidR="009C6A01" w:rsidRPr="00456BDE" w:rsidRDefault="009C6A01">
      <w:pPr>
        <w:spacing w:after="0"/>
        <w:ind w:left="120"/>
        <w:jc w:val="center"/>
        <w:rPr>
          <w:lang w:val="ru-RU"/>
        </w:rPr>
      </w:pPr>
    </w:p>
    <w:p w:rsidR="009C6A01" w:rsidRPr="00456BDE" w:rsidRDefault="009C6A01">
      <w:pPr>
        <w:spacing w:after="0"/>
        <w:ind w:left="120"/>
        <w:jc w:val="center"/>
        <w:rPr>
          <w:lang w:val="ru-RU"/>
        </w:rPr>
      </w:pPr>
    </w:p>
    <w:p w:rsidR="009C6A01" w:rsidRPr="00456BDE" w:rsidRDefault="009C6A01">
      <w:pPr>
        <w:spacing w:after="0"/>
        <w:ind w:left="120"/>
        <w:jc w:val="center"/>
        <w:rPr>
          <w:lang w:val="ru-RU"/>
        </w:rPr>
      </w:pPr>
    </w:p>
    <w:p w:rsidR="009C6A01" w:rsidRPr="00456BDE" w:rsidRDefault="009C6A01">
      <w:pPr>
        <w:spacing w:after="0"/>
        <w:ind w:left="120"/>
        <w:jc w:val="center"/>
        <w:rPr>
          <w:lang w:val="ru-RU"/>
        </w:rPr>
      </w:pPr>
    </w:p>
    <w:p w:rsidR="009C6A01" w:rsidRPr="00456BDE" w:rsidRDefault="009C6A01">
      <w:pPr>
        <w:spacing w:after="0"/>
        <w:ind w:left="120"/>
        <w:jc w:val="center"/>
        <w:rPr>
          <w:lang w:val="ru-RU"/>
        </w:rPr>
      </w:pPr>
    </w:p>
    <w:p w:rsidR="009C6A01" w:rsidRPr="00456BDE" w:rsidRDefault="009C6A01">
      <w:pPr>
        <w:spacing w:after="0"/>
        <w:ind w:left="120"/>
        <w:jc w:val="center"/>
        <w:rPr>
          <w:lang w:val="ru-RU"/>
        </w:rPr>
      </w:pPr>
    </w:p>
    <w:p w:rsidR="009C6A01" w:rsidRPr="00456BDE" w:rsidRDefault="009C6A01">
      <w:pPr>
        <w:spacing w:after="0"/>
        <w:ind w:left="120"/>
        <w:jc w:val="center"/>
        <w:rPr>
          <w:lang w:val="ru-RU"/>
        </w:rPr>
      </w:pPr>
    </w:p>
    <w:p w:rsidR="009C6A01" w:rsidRPr="00456BDE" w:rsidRDefault="009C6A01">
      <w:pPr>
        <w:spacing w:after="0"/>
        <w:ind w:left="120"/>
        <w:jc w:val="center"/>
        <w:rPr>
          <w:lang w:val="ru-RU"/>
        </w:rPr>
      </w:pPr>
    </w:p>
    <w:p w:rsidR="009C6A01" w:rsidRPr="00456BDE" w:rsidRDefault="009C6A01">
      <w:pPr>
        <w:spacing w:after="0"/>
        <w:ind w:left="120"/>
        <w:jc w:val="center"/>
        <w:rPr>
          <w:lang w:val="ru-RU"/>
        </w:rPr>
      </w:pPr>
    </w:p>
    <w:p w:rsidR="009C6A01" w:rsidRPr="00456BDE" w:rsidRDefault="009C6A01">
      <w:pPr>
        <w:spacing w:after="0"/>
        <w:ind w:left="120"/>
        <w:jc w:val="center"/>
        <w:rPr>
          <w:lang w:val="ru-RU"/>
        </w:rPr>
      </w:pPr>
    </w:p>
    <w:p w:rsidR="009C6A01" w:rsidRPr="00456BDE" w:rsidRDefault="00456BDE">
      <w:pPr>
        <w:spacing w:after="0"/>
        <w:ind w:left="120"/>
        <w:jc w:val="center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r w:rsidRPr="00456BDE">
        <w:rPr>
          <w:rFonts w:ascii="Times New Roman" w:hAnsi="Times New Roman"/>
          <w:b/>
          <w:color w:val="000000"/>
          <w:sz w:val="28"/>
          <w:lang w:val="ru-RU"/>
        </w:rPr>
        <w:t>‌ ‌</w:t>
      </w:r>
      <w:r w:rsidRPr="00456BDE">
        <w:rPr>
          <w:rFonts w:ascii="Times New Roman" w:hAnsi="Times New Roman"/>
          <w:color w:val="000000"/>
          <w:sz w:val="28"/>
          <w:lang w:val="ru-RU"/>
        </w:rPr>
        <w:t>​</w:t>
      </w:r>
    </w:p>
    <w:p w:rsidR="009C6A01" w:rsidRPr="00456BDE" w:rsidRDefault="00456BDE" w:rsidP="00BC295A">
      <w:pPr>
        <w:spacing w:after="0" w:line="264" w:lineRule="auto"/>
        <w:ind w:left="120"/>
        <w:jc w:val="center"/>
        <w:rPr>
          <w:lang w:val="ru-RU"/>
        </w:rPr>
      </w:pPr>
      <w:bookmarkStart w:id="1" w:name="block-6507081"/>
      <w:bookmarkEnd w:id="0"/>
      <w:r w:rsidRPr="00456BDE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9C6A01" w:rsidRPr="00456BDE" w:rsidRDefault="009C6A01">
      <w:pPr>
        <w:spacing w:after="0" w:line="264" w:lineRule="auto"/>
        <w:ind w:left="120"/>
        <w:jc w:val="both"/>
        <w:rPr>
          <w:lang w:val="ru-RU"/>
        </w:rPr>
      </w:pPr>
    </w:p>
    <w:p w:rsidR="009C6A01" w:rsidRPr="00456BDE" w:rsidRDefault="00456BDE">
      <w:pPr>
        <w:spacing w:after="0" w:line="264" w:lineRule="auto"/>
        <w:ind w:left="12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«ИСТОРИЯ»</w:t>
      </w:r>
    </w:p>
    <w:p w:rsidR="009C6A01" w:rsidRPr="00456BDE" w:rsidRDefault="009C6A01">
      <w:pPr>
        <w:spacing w:after="0" w:line="264" w:lineRule="auto"/>
        <w:ind w:left="120"/>
        <w:jc w:val="both"/>
        <w:rPr>
          <w:lang w:val="ru-RU"/>
        </w:rPr>
      </w:pP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Место предмета «История» в системе школьного образования определяется его познавательным и мировоззренческим значением, воспитательным потенциалом, вкладом в становление личности молодого человека. История представляет собирательную картину жизни людей во времени, их социального, созидательного, нравственного опыта. Она служит важным ресурсом самоидентификации личности в окружающем социуме, культурной среде от уровня семьи до уровня своей страны и мира в целом. История дает возможность познания и понимания человека и общества в связи прошлого, настоящего и будущего. </w:t>
      </w:r>
    </w:p>
    <w:p w:rsidR="009C6A01" w:rsidRPr="00456BDE" w:rsidRDefault="009C6A01">
      <w:pPr>
        <w:spacing w:after="0" w:line="264" w:lineRule="auto"/>
        <w:ind w:left="120"/>
        <w:jc w:val="both"/>
        <w:rPr>
          <w:lang w:val="ru-RU"/>
        </w:rPr>
      </w:pPr>
    </w:p>
    <w:p w:rsidR="009C6A01" w:rsidRPr="00456BDE" w:rsidRDefault="00456BDE">
      <w:pPr>
        <w:spacing w:after="0" w:line="264" w:lineRule="auto"/>
        <w:ind w:left="12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 «ИСТОРИЯ»</w:t>
      </w:r>
    </w:p>
    <w:p w:rsidR="009C6A01" w:rsidRPr="00456BDE" w:rsidRDefault="009C6A01">
      <w:pPr>
        <w:spacing w:after="0" w:line="264" w:lineRule="auto"/>
        <w:ind w:left="120"/>
        <w:jc w:val="both"/>
        <w:rPr>
          <w:lang w:val="ru-RU"/>
        </w:rPr>
      </w:pP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Целью школьного исторического образования является формирование и развитие личности школьника,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целом, активно и творчески применяющего исторические знания и предметные умения в учебной и социальной практике. Данная цель предполагает формирование у обучающихся целостной картины российской и мировой истории, понимание места и роли современной России в мире, важности вклада каждого ее народа, его культуры в общую историю страны и мировую историю, формирование личностной позиции по отношению к прошлому и настоящему Отечества.</w:t>
      </w:r>
    </w:p>
    <w:p w:rsidR="009C6A01" w:rsidRDefault="00456BD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Задачами изучения истории являются:</w:t>
      </w:r>
    </w:p>
    <w:p w:rsidR="009C6A01" w:rsidRPr="00456BDE" w:rsidRDefault="00456BD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формирование у молодого поколения ориентиров для гражданской, этнонациональной, социальной, культурной самоидентификации в окружающем мире;</w:t>
      </w:r>
    </w:p>
    <w:p w:rsidR="009C6A01" w:rsidRPr="00456BDE" w:rsidRDefault="00456BDE">
      <w:pPr>
        <w:numPr>
          <w:ilvl w:val="0"/>
          <w:numId w:val="1"/>
        </w:numPr>
        <w:spacing w:after="0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овладение знаниями об основных этапах развития человеческого общества, при особом внимании к месту и роли России во всемирно-историческом процессе;</w:t>
      </w:r>
    </w:p>
    <w:p w:rsidR="009C6A01" w:rsidRPr="00456BDE" w:rsidRDefault="00456BD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воспитание учащихся в духе патриотизма, уважения к своему Отечеству – многонациональному Российскому государству, в соответствии с идеями взаимопонимания, согласия и мира между людьми и народами, в духе демократических ценностей современного общества;</w:t>
      </w:r>
    </w:p>
    <w:p w:rsidR="009C6A01" w:rsidRPr="00456BDE" w:rsidRDefault="00456BD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lastRenderedPageBreak/>
        <w:t>развитие способностей учащихся анализировать содержащуюся в различных источниках информацию о событиях и явлениях прошлого и настоящего, рассматривать события в соответствии с принципом историзма, в их динамике, взаимосвязи и взаимообусловленности;</w:t>
      </w:r>
    </w:p>
    <w:p w:rsidR="009C6A01" w:rsidRPr="00456BDE" w:rsidRDefault="00456BD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формирование у школьников умений применять исторические знания в учебной и внешкольной деятельности, в современном поликультурном, полиэтничном и многоконфессиональном обществе.</w:t>
      </w:r>
    </w:p>
    <w:p w:rsidR="009C6A01" w:rsidRPr="00456BDE" w:rsidRDefault="009C6A01">
      <w:pPr>
        <w:spacing w:after="0" w:line="264" w:lineRule="auto"/>
        <w:ind w:left="120"/>
        <w:jc w:val="both"/>
        <w:rPr>
          <w:lang w:val="ru-RU"/>
        </w:rPr>
      </w:pPr>
    </w:p>
    <w:p w:rsidR="009C6A01" w:rsidRPr="00456BDE" w:rsidRDefault="00456BDE">
      <w:pPr>
        <w:spacing w:after="0" w:line="264" w:lineRule="auto"/>
        <w:ind w:left="12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«ИСТОРИЯ» В УЧЕБНОМ ПЛАНЕ</w:t>
      </w:r>
    </w:p>
    <w:p w:rsidR="009C6A01" w:rsidRPr="00456BDE" w:rsidRDefault="009C6A01">
      <w:pPr>
        <w:spacing w:after="0" w:line="264" w:lineRule="auto"/>
        <w:ind w:left="120"/>
        <w:jc w:val="both"/>
        <w:rPr>
          <w:lang w:val="ru-RU"/>
        </w:rPr>
      </w:pPr>
    </w:p>
    <w:p w:rsidR="009C6A01" w:rsidRPr="00D90EF7" w:rsidRDefault="00456BDE">
      <w:pPr>
        <w:spacing w:after="0" w:line="264" w:lineRule="auto"/>
        <w:ind w:left="12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На</w:t>
      </w:r>
      <w:r w:rsidR="00BC295A">
        <w:rPr>
          <w:rFonts w:ascii="Times New Roman" w:hAnsi="Times New Roman"/>
          <w:color w:val="000000"/>
          <w:sz w:val="28"/>
          <w:lang w:val="ru-RU"/>
        </w:rPr>
        <w:t xml:space="preserve"> изучение предмета «История» в 6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-8 классах отводится по 68 часов (2 часа в неделю), в 9 классе 85 часов (из них 17 часов составляет модуль «Введение в новейшую историю </w:t>
      </w:r>
      <w:r w:rsidRPr="00D90EF7">
        <w:rPr>
          <w:rFonts w:ascii="Times New Roman" w:hAnsi="Times New Roman"/>
          <w:color w:val="000000"/>
          <w:sz w:val="28"/>
          <w:lang w:val="ru-RU"/>
        </w:rPr>
        <w:t>России»</w:t>
      </w:r>
    </w:p>
    <w:p w:rsidR="009C6A01" w:rsidRPr="00D90EF7" w:rsidRDefault="009C6A01">
      <w:pPr>
        <w:rPr>
          <w:lang w:val="ru-RU"/>
        </w:rPr>
        <w:sectPr w:rsidR="009C6A01" w:rsidRPr="00D90EF7">
          <w:footerReference w:type="default" r:id="rId7"/>
          <w:pgSz w:w="11906" w:h="16383"/>
          <w:pgMar w:top="1134" w:right="850" w:bottom="1134" w:left="1701" w:header="720" w:footer="720" w:gutter="0"/>
          <w:cols w:space="720"/>
        </w:sectPr>
      </w:pPr>
    </w:p>
    <w:p w:rsidR="009C6A01" w:rsidRPr="00456BDE" w:rsidRDefault="00456BDE">
      <w:pPr>
        <w:spacing w:after="0" w:line="264" w:lineRule="auto"/>
        <w:ind w:left="120"/>
        <w:jc w:val="both"/>
        <w:rPr>
          <w:lang w:val="ru-RU"/>
        </w:rPr>
      </w:pPr>
      <w:bookmarkStart w:id="2" w:name="block-6507079"/>
      <w:bookmarkEnd w:id="1"/>
      <w:r w:rsidRPr="00456BDE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9C6A01" w:rsidRPr="00456BDE" w:rsidRDefault="009C6A01" w:rsidP="003E32F8">
      <w:pPr>
        <w:spacing w:after="0" w:line="264" w:lineRule="auto"/>
        <w:jc w:val="both"/>
        <w:rPr>
          <w:lang w:val="ru-RU"/>
        </w:rPr>
      </w:pPr>
    </w:p>
    <w:p w:rsidR="009C6A01" w:rsidRPr="00456BDE" w:rsidRDefault="00456BDE">
      <w:pPr>
        <w:spacing w:after="0" w:line="264" w:lineRule="auto"/>
        <w:ind w:left="12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9C6A01" w:rsidRPr="00456BDE" w:rsidRDefault="009C6A01">
      <w:pPr>
        <w:spacing w:after="0" w:line="264" w:lineRule="auto"/>
        <w:ind w:left="120"/>
        <w:jc w:val="both"/>
        <w:rPr>
          <w:lang w:val="ru-RU"/>
        </w:rPr>
      </w:pPr>
    </w:p>
    <w:p w:rsidR="009C6A01" w:rsidRPr="00456BDE" w:rsidRDefault="00456BDE">
      <w:pPr>
        <w:spacing w:after="0" w:line="264" w:lineRule="auto"/>
        <w:ind w:left="12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КОНЕЦ </w:t>
      </w:r>
      <w:r>
        <w:rPr>
          <w:rFonts w:ascii="Times New Roman" w:hAnsi="Times New Roman"/>
          <w:b/>
          <w:color w:val="000000"/>
          <w:sz w:val="28"/>
        </w:rPr>
        <w:t>XV</w:t>
      </w: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Понятие «Новое время». Хронологические рамки и периодизация истории Нового времени.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>Великие географические открытия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Предпосылки Великих географических открытий. Поиски европейцами морских путей в страны Востока. Экспедиции Колумба. Тордесильясский договор 1494 г. Открытие Васко да Гамой морского пути в Индию. Кругосветное плавание Магеллана. Плавания Тасмана и открытие Австралии. Завоевания конкистадоров в Центральной и Южной Америке (Ф. Кортес, Ф. Писарро). Европейцы в Северной Америке. Поиски северо-восточного морского пути в Китай и Индию. Политические, экономические и культурные последствия Великих географических открытий конца </w:t>
      </w:r>
      <w:r>
        <w:rPr>
          <w:rFonts w:ascii="Times New Roman" w:hAnsi="Times New Roman"/>
          <w:color w:val="000000"/>
          <w:sz w:val="28"/>
        </w:rPr>
        <w:t>XV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XVI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Изменения в европейском обществе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456BDE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Развитие техники, горного дела, производства металлов. Появление мануфактур. Возникновение капиталистических отношений. Распространение наемного труда в деревне. Расширение внутреннего и мирового рынков. Изменения в сословной структуре общества, появление новых социальных групп. Повседневная жизнь обитателей городов и деревень.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>Реформация и контрреформация в Европе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Причины Реформации. Начало Реформации в Германии; М. Лютер. Развертывание Реформации и Крестьянская война в Германии. Распространение протестантизма в Европе. Кальвинизм. Религиозные войны. Борьба католической церкви против реформационного движения. Контрреформация. Инквизиция.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Государства Европы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456BDE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Абсолютизм и сословное представительство. Преодоление раздробленности. Борьба за колониальные владения. Начало формирования колониальных империй.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>Испания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под властью потомков католических королей. Внутренняя и внешняя политика испанских Габсбургов. Нацио- нально-освободительное </w:t>
      </w:r>
      <w:r w:rsidRPr="00456BDE">
        <w:rPr>
          <w:rFonts w:ascii="Times New Roman" w:hAnsi="Times New Roman"/>
          <w:color w:val="000000"/>
          <w:sz w:val="28"/>
          <w:lang w:val="ru-RU"/>
        </w:rPr>
        <w:lastRenderedPageBreak/>
        <w:t>движение в Нидерландах: цели, участники, формы борьбы. Итоги и значение Нидерландской революции.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>Франция: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путь к абсолютизму. Королевская власть и централизация управления страной. Католики и гугеноты. Религиозные войны. Генрих </w:t>
      </w:r>
      <w:r>
        <w:rPr>
          <w:rFonts w:ascii="Times New Roman" w:hAnsi="Times New Roman"/>
          <w:color w:val="000000"/>
          <w:sz w:val="28"/>
        </w:rPr>
        <w:t>IV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. Нантский эдикт 1598 г. Людовик </w:t>
      </w:r>
      <w:r>
        <w:rPr>
          <w:rFonts w:ascii="Times New Roman" w:hAnsi="Times New Roman"/>
          <w:color w:val="000000"/>
          <w:sz w:val="28"/>
        </w:rPr>
        <w:t>XIII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и кардинал Ришелье. Фронда. Французский абсолютизм при Людовике </w:t>
      </w:r>
      <w:r>
        <w:rPr>
          <w:rFonts w:ascii="Times New Roman" w:hAnsi="Times New Roman"/>
          <w:color w:val="000000"/>
          <w:sz w:val="28"/>
        </w:rPr>
        <w:t>XIV</w:t>
      </w:r>
      <w:r w:rsidRPr="00456BDE">
        <w:rPr>
          <w:rFonts w:ascii="Times New Roman" w:hAnsi="Times New Roman"/>
          <w:color w:val="000000"/>
          <w:sz w:val="28"/>
          <w:lang w:val="ru-RU"/>
        </w:rPr>
        <w:t>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>Англия.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Развитие капиталистического предпринимательства в городах и деревнях. Огораживания. Укрепление королевской власти при Тюдорах. Генрих </w:t>
      </w:r>
      <w:r>
        <w:rPr>
          <w:rFonts w:ascii="Times New Roman" w:hAnsi="Times New Roman"/>
          <w:color w:val="000000"/>
          <w:sz w:val="28"/>
        </w:rPr>
        <w:t>VIII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и королевская реформация. «Золотой век» Елизаветы </w:t>
      </w:r>
      <w:r>
        <w:rPr>
          <w:rFonts w:ascii="Times New Roman" w:hAnsi="Times New Roman"/>
          <w:color w:val="000000"/>
          <w:sz w:val="28"/>
        </w:rPr>
        <w:t>I</w:t>
      </w:r>
      <w:r w:rsidRPr="00456BDE">
        <w:rPr>
          <w:rFonts w:ascii="Times New Roman" w:hAnsi="Times New Roman"/>
          <w:color w:val="000000"/>
          <w:sz w:val="28"/>
          <w:lang w:val="ru-RU"/>
        </w:rPr>
        <w:t>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Английская революция середины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Причины, участники, этапы революции. Размежевание в революционном лагере. О. Кромвель. Итоги и значение революции. Реставрация Стюартов. Славная революция. Становление английской парламентской монархии.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>Страны Центральной, Южной и Юго-Восточной Европы.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 мире империй и вне его. Германские государства. Итальянские земли. Положение славянских народов. Образование Речи Посполитой.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456BDE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Борьба за первенство, военные конфликты между европейскими державами. Столкновение интересов в приобретении колониальных владений и господстве на торговых путях. Противостояние османской экспансии в Европе. Образование державы австрийских Габсбургов. Тридцатилетняя война. Вестфальский мир.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>Европейская культура в раннее Новое время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Высокое Возрождение в Италии: художники и их произведения. Северное Возрождение. Мир человека в литературе раннего Нового времени. М. Сервантес. У. Шекспир. Стили художественной культуры (барокко, классицизм). Французский театр эпохи классицизма. Развитие науки: переворот в естествознании, возникновение новой картины мира. Выдающиеся ученые и их открытия (Н. Коперник, И. Ньютон). Утверждение рационализма.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Страны Востока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456BDE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>Османская империя: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на вершине могущества. Сулейман </w:t>
      </w:r>
      <w:r>
        <w:rPr>
          <w:rFonts w:ascii="Times New Roman" w:hAnsi="Times New Roman"/>
          <w:color w:val="000000"/>
          <w:sz w:val="28"/>
        </w:rPr>
        <w:t>I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Великолепный: завоеватель, законодатель. Управление многонациональной империей. Османская армия. </w:t>
      </w:r>
      <w:r w:rsidRPr="00456BDE">
        <w:rPr>
          <w:rFonts w:ascii="Times New Roman" w:hAnsi="Times New Roman"/>
          <w:b/>
          <w:color w:val="000000"/>
          <w:sz w:val="28"/>
          <w:lang w:val="ru-RU"/>
        </w:rPr>
        <w:t>Индия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при Великих Моголах. Начало проникновения европейцев. Ост-Индские компании. </w:t>
      </w:r>
      <w:r w:rsidRPr="00456BDE">
        <w:rPr>
          <w:rFonts w:ascii="Times New Roman" w:hAnsi="Times New Roman"/>
          <w:b/>
          <w:color w:val="000000"/>
          <w:sz w:val="28"/>
          <w:lang w:val="ru-RU"/>
        </w:rPr>
        <w:t>Китай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 эпоху Мин. Экономическая и социальная политика государства. Утверждение маньчжурской династии Цин. </w:t>
      </w:r>
      <w:r w:rsidRPr="00456BDE">
        <w:rPr>
          <w:rFonts w:ascii="Times New Roman" w:hAnsi="Times New Roman"/>
          <w:b/>
          <w:color w:val="000000"/>
          <w:sz w:val="28"/>
          <w:lang w:val="ru-RU"/>
        </w:rPr>
        <w:t>Япония: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борьба знатных кланов за власть, установление сегуната Токугава, укрепление централизованного государства. </w:t>
      </w:r>
      <w:r w:rsidRPr="00456BDE">
        <w:rPr>
          <w:rFonts w:ascii="Times New Roman" w:hAnsi="Times New Roman"/>
          <w:color w:val="000000"/>
          <w:sz w:val="28"/>
          <w:lang w:val="ru-RU"/>
        </w:rPr>
        <w:lastRenderedPageBreak/>
        <w:t xml:space="preserve">«Закрытие» страны для иноземцев. Культура и искусство стран Востока в </w:t>
      </w:r>
      <w:r>
        <w:rPr>
          <w:rFonts w:ascii="Times New Roman" w:hAnsi="Times New Roman"/>
          <w:color w:val="000000"/>
          <w:sz w:val="28"/>
        </w:rPr>
        <w:t>XVI</w:t>
      </w:r>
      <w:r w:rsidRPr="00456BDE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Обобщение 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Историческое и культурное наследие Раннего Нового времени.</w:t>
      </w:r>
    </w:p>
    <w:p w:rsidR="009C6A01" w:rsidRPr="00456BDE" w:rsidRDefault="009C6A01">
      <w:pPr>
        <w:spacing w:after="0" w:line="264" w:lineRule="auto"/>
        <w:ind w:left="120"/>
        <w:jc w:val="both"/>
        <w:rPr>
          <w:lang w:val="ru-RU"/>
        </w:rPr>
      </w:pPr>
    </w:p>
    <w:p w:rsidR="009C6A01" w:rsidRPr="00456BDE" w:rsidRDefault="00456BDE">
      <w:pPr>
        <w:spacing w:after="0" w:line="264" w:lineRule="auto"/>
        <w:ind w:left="12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456BDE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 вв.: ОТ ВЕЛИКОГО КНЯЖЕСТВА К ЦАРСТВУ</w:t>
      </w:r>
    </w:p>
    <w:p w:rsidR="009C6A01" w:rsidRPr="00456BDE" w:rsidRDefault="009C6A01">
      <w:pPr>
        <w:spacing w:after="0" w:line="264" w:lineRule="auto"/>
        <w:ind w:left="120"/>
        <w:jc w:val="both"/>
        <w:rPr>
          <w:lang w:val="ru-RU"/>
        </w:rPr>
      </w:pP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Россия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>Завершение объединения русских земель.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Княжение Василия </w:t>
      </w:r>
      <w:r>
        <w:rPr>
          <w:rFonts w:ascii="Times New Roman" w:hAnsi="Times New Roman"/>
          <w:color w:val="000000"/>
          <w:sz w:val="28"/>
        </w:rPr>
        <w:t>III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. Завершение объединения русских земель вокруг Москвы: присоединение Псковской, Смоленской, Рязанской земель. Отмирание удельной системы. Укрепление великокняжеской власти. Внешняя политика Московского княжества в первой трети </w:t>
      </w:r>
      <w:r>
        <w:rPr>
          <w:rFonts w:ascii="Times New Roman" w:hAnsi="Times New Roman"/>
          <w:color w:val="000000"/>
          <w:sz w:val="28"/>
        </w:rPr>
        <w:t>XVI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в.: война с Великим княжеством Литовским, отношения с Крымским и Казанским ханствами, посольства в европейские государства.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Органы государственной власти. Приказная система: формирование первых приказных учреждений. Боярская дума, ее роль в управлении государством. «Малая дума». Местничество. Местное управление: наместники и волостели, система кормлений. Государство и церковь.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Царствование Ивана </w:t>
      </w:r>
      <w:r>
        <w:rPr>
          <w:rFonts w:ascii="Times New Roman" w:hAnsi="Times New Roman"/>
          <w:b/>
          <w:color w:val="000000"/>
          <w:sz w:val="28"/>
        </w:rPr>
        <w:t>IV</w:t>
      </w:r>
      <w:r w:rsidRPr="00456BDE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Регентство Елены Глинской. Сопротивление удельных князей великокняжеской власти. Унификация денежной системы.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Период боярского правления. Борьба за власть между боярскими кланами. Губная реформа. Московское восстание 1547 г. Ереси.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Принятие Иваном </w:t>
      </w:r>
      <w:r>
        <w:rPr>
          <w:rFonts w:ascii="Times New Roman" w:hAnsi="Times New Roman"/>
          <w:color w:val="000000"/>
          <w:sz w:val="28"/>
        </w:rPr>
        <w:t>IV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царского титула. Реформы середины </w:t>
      </w:r>
      <w:r>
        <w:rPr>
          <w:rFonts w:ascii="Times New Roman" w:hAnsi="Times New Roman"/>
          <w:color w:val="000000"/>
          <w:sz w:val="28"/>
        </w:rPr>
        <w:t>XVI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в. «Избранная рада»: ее состав и значение. Появление Земских соборов: дискуссии о характере народного представительства. Отмена кормлений. Система налогообложения. Судебник 1550 г. Стоглавый собор. Земская реформа – формирование органов местного самоуправления.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Внешняя политика России в </w:t>
      </w:r>
      <w:r>
        <w:rPr>
          <w:rFonts w:ascii="Times New Roman" w:hAnsi="Times New Roman"/>
          <w:color w:val="000000"/>
          <w:sz w:val="28"/>
        </w:rPr>
        <w:t>XVI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в. Создание стрелецких полков и «Уложение о службе». Присоединение Казанского и Астраханского ханств. Значение включения Среднего и Нижнего Поволжья в состав Российского государства. Войны с Крымским ханством. Битва при Молодях. Укрепление южных границ. Ливонская война: причины и характер. Ликвидация Ливонского ордена. Причины и результаты поражения России в Ливонской войне. Поход Ермака Тимофеевича на Сибирское ханство. Начало присоединения к России Западной Сибири.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Социальная структура российского общества. Дворянство. Служилые люди. Формирование Государева двора и «служилых городов». Торгово-</w:t>
      </w:r>
      <w:r w:rsidRPr="00456BDE">
        <w:rPr>
          <w:rFonts w:ascii="Times New Roman" w:hAnsi="Times New Roman"/>
          <w:color w:val="000000"/>
          <w:sz w:val="28"/>
          <w:lang w:val="ru-RU"/>
        </w:rPr>
        <w:lastRenderedPageBreak/>
        <w:t>ремесленное население городов. Духовенство. Начало закрепощения крестьян: Указ о «заповедных летах». Формирование вольного казачества.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Многонациональный состав населения Русского государства. Финно-угорские народы. Народы Поволжья после присоединения к России. Служилые татары. Сосуществование религий в Российском государстве. Русская православная церковь. Мусульманское духовенство.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Опричнина, дискуссия о ее причинах и характере. Опричный террор. Разгром Новгорода и Пскова. Московские казни 1570 г. Результаты и последствия опричнины. Противоречивость личности Ивана Грозного. Результаты и цена преобразований.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Россия в конце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Царь Федор Иванович. Борьба за власть в боярском окружении. Правление Бориса Годунова. Учреждение патриаршества. Тявзинский мирный договор со Швецией: восстановление позиций России в Прибалтике. Противостояние с Крымским ханством. Строительство российских крепостей и засечных черт. Продолжение закрепощения крестьянства: Указ об «урочных летах». Пресечение царской династии Рюриковичей.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>Смута в России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>Накануне Смуты.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Династический кризис. Земский собор 1598 г. и избрание на царство Бориса Годунова. Политика Бориса Годунова в отношении боярства. Голод 1601–1603 гг. и обострение социально-экономического кризиса.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Смутное время начала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Дискуссия о его причинах. Самозванцы и самозванство. Личность Лжедмитрия </w:t>
      </w:r>
      <w:r>
        <w:rPr>
          <w:rFonts w:ascii="Times New Roman" w:hAnsi="Times New Roman"/>
          <w:color w:val="000000"/>
          <w:sz w:val="28"/>
        </w:rPr>
        <w:t>I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и его политика. Восстание 1606 г. и убийство самозванца.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Царь Василий Шуйский. Восстание Ивана Болотникова. Перерастание внутреннего кризиса в гражданскую войну. </w:t>
      </w:r>
      <w:r>
        <w:rPr>
          <w:rFonts w:ascii="Times New Roman" w:hAnsi="Times New Roman"/>
          <w:color w:val="000000"/>
          <w:sz w:val="28"/>
        </w:rPr>
        <w:t xml:space="preserve">Лжедмитрий II. Вторжение на территорию России польско-литовских отрядов. </w:t>
      </w:r>
      <w:r w:rsidRPr="00456BDE">
        <w:rPr>
          <w:rFonts w:ascii="Times New Roman" w:hAnsi="Times New Roman"/>
          <w:color w:val="000000"/>
          <w:sz w:val="28"/>
          <w:lang w:val="ru-RU"/>
        </w:rPr>
        <w:t>Тушинский лагерь самозванца под Москвой. Оборона Троице-Сергиева монастыря. Выборгский договор между Россией и Швецией. Поход войска М.В. Скопина-Шуйского и Я.‑П. Делагарди и распад тушинского лагеря. Открытое вступление Речи Посполитой в войну против России. Оборона Смоленска.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Свержение Василия Шуйского и переход власти к «семибоярщине». Договор об избрании на престол польского принца Владислава и вступление польско-литовского гарнизона в Москву. Подъем национально-освободительного движения. Патриарх Гермоген. Московское восстание 1611 г. и сожжение города оккупантами. Первое и второе земские ополчения. Захват Новгорода шведскими войсками. «Совет всея земли». Освобождение Москвы в 1612 г.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lastRenderedPageBreak/>
        <w:t>Окончание Смуты.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Земский собор 1613 г. и его роль в укреплении государственности. Избрание на царство Михаила Федоровича Романова. Борьба с казачьими выступлениями против центральной власти. Столбовский мир со Швецией: утрата выхода к Балтийскому морю. Продолжение войны с Речью Посполитой. Поход принца Владислава на Москву. Заключение Деулинского перемирия с Речью </w:t>
      </w:r>
      <w:r>
        <w:rPr>
          <w:rFonts w:ascii="Times New Roman" w:hAnsi="Times New Roman"/>
          <w:color w:val="000000"/>
          <w:sz w:val="28"/>
        </w:rPr>
        <w:t xml:space="preserve">Посполитой. </w:t>
      </w:r>
      <w:r w:rsidRPr="00456BDE">
        <w:rPr>
          <w:rFonts w:ascii="Times New Roman" w:hAnsi="Times New Roman"/>
          <w:color w:val="000000"/>
          <w:sz w:val="28"/>
          <w:lang w:val="ru-RU"/>
        </w:rPr>
        <w:t>Итоги и последствия Смутного времени.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Россия в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>Россия при первых Романовых.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Царствование Михаила Федоровича. Восстановление экономического потенциала страны. Продолжение закрепощения крестьян. Земские соборы. Роль патриарха Филарета в управлении государством.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Царь Алексей Михайлович. Укрепление самодержавия. Ослабление роли Боярской думы в управлении государством. Развитие приказного строя. Приказ Тайных дел. Усиление воеводской власти в уездах и постепенная ликвидация земского самоуправления. Затухание деятельности Земских соборов. *Правительство Б. И. Морозова и И. Д. Милославского: итоги его деятельности. Патриарх Никон, его конфликт с царской властью. Раскол в Церкви. Протопоп Аввакум, формирование религиозной традиции старообрядчества. Царь Федор Алексеевич. Отмена местничества. Налоговая (податная) реформа.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Экономическое развитие России в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Первые мануфактуры. Ярмарки. Укрепление внутренних торговых связей и развитие хозяйственной специализации регионов Российского государства. Торговый и Новоторговый уставы. Торговля с европейскими странами и Востоком.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>Социальная структура российского общества.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Государев двор, служилый город, духовенство, торговые люди, посадское население, стрельцы, служилые иноземцы, казаки, крестьяне, холопы. Русская деревня в </w:t>
      </w:r>
      <w:r>
        <w:rPr>
          <w:rFonts w:ascii="Times New Roman" w:hAnsi="Times New Roman"/>
          <w:color w:val="000000"/>
          <w:sz w:val="28"/>
        </w:rPr>
        <w:t>XVII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в. Городские восстания середины </w:t>
      </w:r>
      <w:r>
        <w:rPr>
          <w:rFonts w:ascii="Times New Roman" w:hAnsi="Times New Roman"/>
          <w:color w:val="000000"/>
          <w:sz w:val="28"/>
        </w:rPr>
        <w:t>XVII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в. Соляной бунт в Москве. Псковско-Новгородское восстание. Соборное уложение 1649 г. Завершение оформления крепостного права и территория его распространения. Денежная реформа 1654 г. Медный бунт. Побеги крестьян на Дон и в Сибирь. Восстание Степана Разина.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Внешняя политика России в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Возобновление дипломатических контактов со странами Европы и Азии после Смуты. Смоленская война. Поляновский мир. Контакты с православным населением Речи Посполитой: противодействие полонизации, распространению католичества. Контакты с Запорожской Сечью. Восстание Богдана Хмельницкого. Пере- яславская рада. Вхождение земель Войска Запорожского в состав России. Война между </w:t>
      </w:r>
      <w:r w:rsidRPr="00456BDE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Россией и Речью </w:t>
      </w:r>
      <w:r>
        <w:rPr>
          <w:rFonts w:ascii="Times New Roman" w:hAnsi="Times New Roman"/>
          <w:color w:val="000000"/>
          <w:sz w:val="28"/>
        </w:rPr>
        <w:t xml:space="preserve">Посполитой 1654–1667 гг. Андрусовское перемирие. </w:t>
      </w:r>
      <w:r w:rsidRPr="00456BDE">
        <w:rPr>
          <w:rFonts w:ascii="Times New Roman" w:hAnsi="Times New Roman"/>
          <w:color w:val="000000"/>
          <w:sz w:val="28"/>
          <w:lang w:val="ru-RU"/>
        </w:rPr>
        <w:t>Русско-шведская война 1656–1658 гг. и ее результаты. Укрепление южных рубежей. Белгородская засечная черта. Конфликты с Османской империей. «Азовское осадное сидение». «Чигиринская война» и Бахчисарайский мирный договор. Отношения России со странами Западной Европы. Военные столкновения с маньчжурами и империей Цин (Китаем).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>Освоение новых территорий.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Народы России в </w:t>
      </w:r>
      <w:r>
        <w:rPr>
          <w:rFonts w:ascii="Times New Roman" w:hAnsi="Times New Roman"/>
          <w:color w:val="000000"/>
          <w:sz w:val="28"/>
        </w:rPr>
        <w:t>XVII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в. Эпоха Великих географических открытий и русские географические открытия. Плавание Семена Дежнева. Выход к Тихому океану. Походы Ерофея Хабарова и Василия Пояркова и исследование бассейна реки Амур. Освоение Поволжья и Сибири. Калмыцкое ханство. Ясачное налогообложение. Переселение русских на новые земли. Миссионерство и христианизация. Межэтнические отношения. Формирование многонациональной элиты.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456BDE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Изменения в картине мира человека в </w:t>
      </w:r>
      <w:r>
        <w:rPr>
          <w:rFonts w:ascii="Times New Roman" w:hAnsi="Times New Roman"/>
          <w:color w:val="000000"/>
          <w:sz w:val="28"/>
        </w:rPr>
        <w:t>XVI</w:t>
      </w:r>
      <w:r w:rsidRPr="00456BDE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вв. и повседневная жизнь. Жилище и предметы быта. Семья и семейные отношения. Религия и суеверия. Проникновение элементов европейской культуры в быт высших слоев населения страны.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Архитектура. Дворцово-храмовый ансамбль Соборной площади в Москве. Шатровый стиль в архитектуре. Антонио Солари, Алевиз Фрязин, Петрок Малой. Собор Покрова на Рву. Монастырские ансамбли (Кирилло-Белозерский, Соловецкий, Ново-Иерусалимский). Крепости (Китай-город, Смоленский, Астраханский, Ростовский кремли). Федор Конь. Приказ каменных дел. Деревянное зодчество. Изобразительное искусство. Симон Ушаков. Ярославская школа иконописи. Парсунная живопись.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Летописание и начало книгопечатания. Лицевой свод. Домострой. Переписка Ивана Грозного с князем Андреем Курбским. Публицистика Смутного времени. Усиление светского начала в российской культуре. Симеон Полоцкий. Немецкая слобода как проводник европейского культурного влияния. Посадская сатира </w:t>
      </w:r>
      <w:r>
        <w:rPr>
          <w:rFonts w:ascii="Times New Roman" w:hAnsi="Times New Roman"/>
          <w:color w:val="000000"/>
          <w:sz w:val="28"/>
        </w:rPr>
        <w:t>XVII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Развитие образования и научных знаний. Школы при Аптекарском и Посольском приказах. «Синопсис» Иннокентия Гизеля – первое учебное пособие по истории.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color w:val="000000"/>
          <w:sz w:val="28"/>
        </w:rPr>
        <w:t>XVI</w:t>
      </w:r>
      <w:r w:rsidRPr="00456BDE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9C6A01" w:rsidRPr="00456BDE" w:rsidRDefault="009C6A01">
      <w:pPr>
        <w:spacing w:after="0" w:line="264" w:lineRule="auto"/>
        <w:ind w:left="120"/>
        <w:jc w:val="both"/>
        <w:rPr>
          <w:lang w:val="ru-RU"/>
        </w:rPr>
      </w:pPr>
    </w:p>
    <w:p w:rsidR="009C6A01" w:rsidRPr="00456BDE" w:rsidRDefault="00456BDE">
      <w:pPr>
        <w:spacing w:after="0" w:line="264" w:lineRule="auto"/>
        <w:ind w:left="12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9C6A01" w:rsidRPr="00456BDE" w:rsidRDefault="009C6A01">
      <w:pPr>
        <w:spacing w:after="0" w:line="264" w:lineRule="auto"/>
        <w:ind w:left="120"/>
        <w:jc w:val="both"/>
        <w:rPr>
          <w:lang w:val="ru-RU"/>
        </w:rPr>
      </w:pPr>
    </w:p>
    <w:p w:rsidR="009C6A01" w:rsidRPr="00456BDE" w:rsidRDefault="00456BDE">
      <w:pPr>
        <w:spacing w:after="0" w:line="264" w:lineRule="auto"/>
        <w:ind w:left="12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lastRenderedPageBreak/>
        <w:t>Введение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>Век Просвещения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Истоки европейского Просвещения. Достижения естественных наук и распространение идей рационализма. </w:t>
      </w:r>
      <w:r>
        <w:rPr>
          <w:rFonts w:ascii="Times New Roman" w:hAnsi="Times New Roman"/>
          <w:color w:val="000000"/>
          <w:sz w:val="28"/>
        </w:rPr>
        <w:t xml:space="preserve">Английское Просвещение; Дж. Локк и Т. Гоббс. </w:t>
      </w:r>
      <w:r w:rsidRPr="00456BDE">
        <w:rPr>
          <w:rFonts w:ascii="Times New Roman" w:hAnsi="Times New Roman"/>
          <w:color w:val="000000"/>
          <w:sz w:val="28"/>
          <w:lang w:val="ru-RU"/>
        </w:rPr>
        <w:t>Секуляризация (обмирщение) сознания. Культ Разума. Франция – центр Просвещения. Философские и политические идеи Ф. М. Вольтера, Ш. Л. Монтескье, Ж. Ж. Руссо. «Энциклопедия» (Д. Дидро, Ж. Д’Аламбер). Германское Просвещение. Распространение идей Просвещения в Америке. Влияние просветителей на изменение представлений об отношениях власти и общества. «Союз королей и философов».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Государства Европы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Монархии в Европе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 в.: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абсолютные и парламентские монархии. Просвещенный абсолютизм: правители, идеи, практика. Политика в отношении сословий: старые порядки и новые веяния. Государство и Церковь. Секуляризация церковных земель. Экономическая политика власти. Меркантилизм.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Великобритания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Королевская власть и парламент. Тори и виги. Предпосылки промышленного переворота в Англии. Технические изобретения и создание первых машин. Появление фабрик, замена ручного труда машинным. Социальные и экономические последствия промышленного переворота. Условия труда и быта фабричных рабочих. Движения протеста. Луддизм.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>Франция.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Абсолютная монархия: политика сохранения старого порядка. Попытки проведения реформ. Королевская власть и сословия.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Германские государства, монархия Габсбургов, итальянские земли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Раздробленность Германии. Возвышение Пруссии. Фридрих </w:t>
      </w:r>
      <w:r>
        <w:rPr>
          <w:rFonts w:ascii="Times New Roman" w:hAnsi="Times New Roman"/>
          <w:color w:val="000000"/>
          <w:sz w:val="28"/>
        </w:rPr>
        <w:t>II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Великий. Габсбургская монархия в </w:t>
      </w:r>
      <w:r>
        <w:rPr>
          <w:rFonts w:ascii="Times New Roman" w:hAnsi="Times New Roman"/>
          <w:color w:val="000000"/>
          <w:sz w:val="28"/>
        </w:rPr>
        <w:t>XVIII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в. Правление Марии Терезии и Иосифа </w:t>
      </w:r>
      <w:r>
        <w:rPr>
          <w:rFonts w:ascii="Times New Roman" w:hAnsi="Times New Roman"/>
          <w:color w:val="000000"/>
          <w:sz w:val="28"/>
        </w:rPr>
        <w:t>II</w:t>
      </w:r>
      <w:r w:rsidRPr="00456BDE">
        <w:rPr>
          <w:rFonts w:ascii="Times New Roman" w:hAnsi="Times New Roman"/>
          <w:color w:val="000000"/>
          <w:sz w:val="28"/>
          <w:lang w:val="ru-RU"/>
        </w:rPr>
        <w:t>. Реформы просвещенного абсолютизма. Итальянские государства: политическая раздробленность. Усиление власти Габсбургов над частью итальянских земель.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>Государства Пиренейского полуострова.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Испания: проблемы внутреннего развития, ослабление международных позиций. Реформы в правление Карла </w:t>
      </w:r>
      <w:r>
        <w:rPr>
          <w:rFonts w:ascii="Times New Roman" w:hAnsi="Times New Roman"/>
          <w:color w:val="000000"/>
          <w:sz w:val="28"/>
        </w:rPr>
        <w:t>III</w:t>
      </w:r>
      <w:r w:rsidRPr="00456BDE">
        <w:rPr>
          <w:rFonts w:ascii="Times New Roman" w:hAnsi="Times New Roman"/>
          <w:color w:val="000000"/>
          <w:sz w:val="28"/>
          <w:lang w:val="ru-RU"/>
        </w:rPr>
        <w:t>. Попытки проведения реформ в Португалии. Управление колониальными владениями Испании и Португалии в Южной Америке. Недовольство населения колоний политикой метрополий.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>Британские колонии в Северной Америке: борьба за независимость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Создание английских колоний на американской земле. Состав европейских переселенцев. Складывание местного самоуправления. Колонисты и индейцы. Южные и северные колонии: особенности </w:t>
      </w:r>
      <w:r w:rsidRPr="00456BDE">
        <w:rPr>
          <w:rFonts w:ascii="Times New Roman" w:hAnsi="Times New Roman"/>
          <w:color w:val="000000"/>
          <w:sz w:val="28"/>
          <w:lang w:val="ru-RU"/>
        </w:rPr>
        <w:lastRenderedPageBreak/>
        <w:t>экономического развития и социальных отношений. Противоречия между метрополией и колониями. «Бостонское чаепитие». Первый Континентальный конгресс (1774) и начало Войны за независимость. Первые сражения войны. Создание регулярной армии под командованием Дж. Вашингтона. Принятие Декларации независимости (1776). Перелом в войне и ее завершение. Поддержка колонистов со стороны России. Итоги Войны за независимость. Конституция (1787). «Отцы-основатели». Билль о правах (1791). Значение завоевания североамериканскими штатами независимости.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Французская революция конца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Причины революции. Хронологические рамки и основные этапы революции. Начало революции. Декларация прав человека и гражданина. Политические течения и деятели революции (Ж. Ж. Дантон, Ж.-П. Марат). Упразднение монархии и провозглашение республики. Вареннский кризис. Начало войн против европейских монархов. Казнь короля. Вандея. Политическая борьба в годы республики. Конвент и «революционный порядок управления». Комитет общественного спасения. М. Робеспьер. Террор. Отказ от основ «старого мира»: культ разума, борьба против церкви, новый календарь. Термидорианский переворот (27 июля 1794 г.). Учреждение Директории. Наполеон Бонапарт. Государственный переворот 18–19 брюмера (ноябрь 1799 г.). Установление режима консульства. Итоги и значение революции.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Европейская культура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Развитие науки. Новая картина мира в трудах математиков, физиков, астрономов. Достижения в естественных науках и медицине. Продолжение географических открытий. Распространение образования. Литература </w:t>
      </w:r>
      <w:r>
        <w:rPr>
          <w:rFonts w:ascii="Times New Roman" w:hAnsi="Times New Roman"/>
          <w:color w:val="000000"/>
          <w:sz w:val="28"/>
        </w:rPr>
        <w:t>XVIII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в.: жанры, писатели, великие романы. Художественные стили: классицизм, барокко, рококо. Музыка духовная и светская. Театр: жанры, популярные авторы, произведения. Сословный характер культуры. Повседневная жизнь обитателей городов и деревень.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Проблемы европейского баланса сил и дипломатия. Участие России в международных отношениях в </w:t>
      </w:r>
      <w:r>
        <w:rPr>
          <w:rFonts w:ascii="Times New Roman" w:hAnsi="Times New Roman"/>
          <w:color w:val="000000"/>
          <w:sz w:val="28"/>
        </w:rPr>
        <w:t>XVIII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в. Северная война (1700–1721). Династические войны «за наследство». Семилетняя война (1756–1763). Разделы Речи Посполитой. Войны антифранцузских коалиций против революционной Франции. Колониальные захваты европейских держав.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Страны Востока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Османская империя: от могущества к упадку. Положение населения. Попытки проведения реформ; Селим </w:t>
      </w:r>
      <w:r>
        <w:rPr>
          <w:rFonts w:ascii="Times New Roman" w:hAnsi="Times New Roman"/>
          <w:color w:val="000000"/>
          <w:sz w:val="28"/>
        </w:rPr>
        <w:t>III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. Индия. Ослабление империи Великих Моголов. Борьба европейцев за владения в Индии. Утверждение </w:t>
      </w:r>
      <w:r w:rsidRPr="00456BDE">
        <w:rPr>
          <w:rFonts w:ascii="Times New Roman" w:hAnsi="Times New Roman"/>
          <w:color w:val="000000"/>
          <w:sz w:val="28"/>
          <w:lang w:val="ru-RU"/>
        </w:rPr>
        <w:lastRenderedPageBreak/>
        <w:t xml:space="preserve">британского владычества. Китай. Империя Цин в </w:t>
      </w:r>
      <w:r>
        <w:rPr>
          <w:rFonts w:ascii="Times New Roman" w:hAnsi="Times New Roman"/>
          <w:color w:val="000000"/>
          <w:sz w:val="28"/>
        </w:rPr>
        <w:t>XVIII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в.: власть маньчжурских императоров, система управления страной. Внешняя политика империи Цин; отношения с Россией. «Закрытие» Китая для иноземцев. Япония в </w:t>
      </w:r>
      <w:r>
        <w:rPr>
          <w:rFonts w:ascii="Times New Roman" w:hAnsi="Times New Roman"/>
          <w:color w:val="000000"/>
          <w:sz w:val="28"/>
        </w:rPr>
        <w:t>XVIII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в. Сегуны и дайме. Положение сословий. Культура стран Востока в </w:t>
      </w:r>
      <w:r>
        <w:rPr>
          <w:rFonts w:ascii="Times New Roman" w:hAnsi="Times New Roman"/>
          <w:color w:val="000000"/>
          <w:sz w:val="28"/>
        </w:rPr>
        <w:t>XVIII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Историческое и культурное наследие </w:t>
      </w:r>
      <w:r>
        <w:rPr>
          <w:rFonts w:ascii="Times New Roman" w:hAnsi="Times New Roman"/>
          <w:color w:val="000000"/>
          <w:sz w:val="28"/>
        </w:rPr>
        <w:t>XVIII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9C6A01" w:rsidRPr="00456BDE" w:rsidRDefault="009C6A01">
      <w:pPr>
        <w:spacing w:after="0" w:line="264" w:lineRule="auto"/>
        <w:ind w:left="120"/>
        <w:jc w:val="both"/>
        <w:rPr>
          <w:lang w:val="ru-RU"/>
        </w:rPr>
      </w:pPr>
    </w:p>
    <w:p w:rsidR="009C6A01" w:rsidRPr="00456BDE" w:rsidRDefault="00456BDE">
      <w:pPr>
        <w:spacing w:after="0" w:line="264" w:lineRule="auto"/>
        <w:ind w:left="12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РОССИЯ В КОНЦЕ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 в.: ОТ ЦАРСТВА К ИМПЕРИИ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Россия в эпоху преобразований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>Причины и предпосылки преобразований.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Россия и Европа в конце </w:t>
      </w:r>
      <w:r>
        <w:rPr>
          <w:rFonts w:ascii="Times New Roman" w:hAnsi="Times New Roman"/>
          <w:color w:val="000000"/>
          <w:sz w:val="28"/>
        </w:rPr>
        <w:t>XVII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в. Модернизация как жизненно важная национальная задача. Начало царствования Петра </w:t>
      </w:r>
      <w:r>
        <w:rPr>
          <w:rFonts w:ascii="Times New Roman" w:hAnsi="Times New Roman"/>
          <w:color w:val="000000"/>
          <w:sz w:val="28"/>
        </w:rPr>
        <w:t>I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, борьба за власть. Правление царевны Софьи. Стрелецкие бунты. Хованщина. Первые шаги на пути преобразований. Азовские походы. Великое посольство и его значение. Сподвижники Петра </w:t>
      </w:r>
      <w:r>
        <w:rPr>
          <w:rFonts w:ascii="Times New Roman" w:hAnsi="Times New Roman"/>
          <w:color w:val="000000"/>
          <w:sz w:val="28"/>
        </w:rPr>
        <w:t>I</w:t>
      </w:r>
      <w:r w:rsidRPr="00456BDE">
        <w:rPr>
          <w:rFonts w:ascii="Times New Roman" w:hAnsi="Times New Roman"/>
          <w:color w:val="000000"/>
          <w:sz w:val="28"/>
          <w:lang w:val="ru-RU"/>
        </w:rPr>
        <w:t>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>Экономическая политика.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Строительство заводов и мануфактур. Создание базы металлургической индустрии на Урале. Оружейные заводы и корабельные верфи. Роль государства в создании промышленности. Преобладание крепостного и подневольного труда. Принципы меркантилизма и протекционизма. Таможенный тариф 1724 г. Введение подушной подати.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>Социальная политика.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Консолидация дворянского сословия, повышение его роли в управлении страной. Указ о единонаследии и Табель о рангах. Противоречия в политике по отношению к купечеству и городским сословиям: расширение их прав в местном управлении и усиление налогового гнета. Положение крестьян. Переписи населения (ревизии).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>Реформы управления.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Реформы местного управления (бурмистры и Ратуша), городская и областная (губернская) реформы. Сенат, коллегии, органы надзора и суда. Усиление централизации и бюрократизации управления. Генеральный регламент. Санкт-Петербург – новая столица.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Первые гвардейские полки. Создание регулярной армии, военного флота. Рекрутские наборы.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>Церковная реформа.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Упразднение патриаршества, учреждение Синода. Положение инославных конфессий.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Оппозиция реформам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. 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Социальные движения в первой четверти </w:t>
      </w:r>
      <w:r>
        <w:rPr>
          <w:rFonts w:ascii="Times New Roman" w:hAnsi="Times New Roman"/>
          <w:color w:val="000000"/>
          <w:sz w:val="28"/>
        </w:rPr>
        <w:t>XVIII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в. Восстания в Астрахани, Башкирии, на Дону. Дело царевича Алексея.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lastRenderedPageBreak/>
        <w:t>Внешняя политика.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Северная война. Причины и цели войны. Неудачи в начале войны и их преодоление. Битва при д. Лесной и победа под Полтавой. Прутский поход. Борьба за гегемонию на Балтике. Сражения у м. Гангут и о. Гренгам. Ништадтский мир и его последствия. Закрепление России на берегах Балтики. Провозглашение России империей. Каспийский поход Петра </w:t>
      </w:r>
      <w:r>
        <w:rPr>
          <w:rFonts w:ascii="Times New Roman" w:hAnsi="Times New Roman"/>
          <w:color w:val="000000"/>
          <w:sz w:val="28"/>
        </w:rPr>
        <w:t>I</w:t>
      </w:r>
      <w:r w:rsidRPr="00456BDE">
        <w:rPr>
          <w:rFonts w:ascii="Times New Roman" w:hAnsi="Times New Roman"/>
          <w:color w:val="000000"/>
          <w:sz w:val="28"/>
          <w:lang w:val="ru-RU"/>
        </w:rPr>
        <w:t>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Преобразования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 в области культуры.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Доминирование светского начала в культурной политике. Влияние культуры стран зарубежной Европы. Привлечение иностранных специалистов. Введение нового летоисчисления, гражданского шрифта и гражданской печати. Первая газета «Ведомости». Создание сети школ и специальных учебных заведений. Развитие науки. Открытие Академии наук в Петербурге. Кунсткамера. Светская живопись, портрет петровской эпохи. Скульптура и архитектура. Памятники раннего барокко.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Повседневная жизнь и быт правящей элиты и основной массы населения. Перемены в образе жизни российского дворянства. «Юности честное зерцало». Новые формы общения в дворянской среде. Ассамблеи, балы, светские государственные праздники. Европейский стиль в одежде, развлечениях, питании. Изменения в положении женщин.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Итоги, последствия и значение петровских преобразований. Образ Петра </w:t>
      </w:r>
      <w:r>
        <w:rPr>
          <w:rFonts w:ascii="Times New Roman" w:hAnsi="Times New Roman"/>
          <w:color w:val="000000"/>
          <w:sz w:val="28"/>
        </w:rPr>
        <w:t>I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 русской культуре.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Россия после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456BDE">
        <w:rPr>
          <w:rFonts w:ascii="Times New Roman" w:hAnsi="Times New Roman"/>
          <w:b/>
          <w:color w:val="000000"/>
          <w:sz w:val="28"/>
          <w:lang w:val="ru-RU"/>
        </w:rPr>
        <w:t>. Дворцовые перевороты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Причины нестабильности политического строя. Дворцовые перевороты. Фаворитизм. Создание Верховного тайного совета. Крушение политической карьеры А. Д. Меншикова. Кондиции «верховников» и приход к власти Анны Иоанновны. Кабинет министров. Роль Э. Бирона, А. И. Остермана, А. П. Волын- ского, Б. Х. Миниха в управлении и политической жизни страны.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Укрепление границ империи на восточной и юго-восточной окраинах. Переход Младшего жуза под суверенитет Российской империи. Война с Османской империей.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>Россия при Елизавете Петровне.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Экономическая и финансовая политика. Деятельность П. И. Шувалова. Создание Дворянского и Купеческого банков. Усиление роли косвенных налогов. Ликвидация внутренних таможен. Распространение монополий в промышленности и внешней торговле. Основание Московского университета. М. В. Ломоносов и И. И. Шувалов. Россия в международных конфликтах 1740–1750-х гг. Участие в Семилетней войне.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Петр </w:t>
      </w:r>
      <w:r>
        <w:rPr>
          <w:rFonts w:ascii="Times New Roman" w:hAnsi="Times New Roman"/>
          <w:b/>
          <w:color w:val="000000"/>
          <w:sz w:val="28"/>
        </w:rPr>
        <w:t>III</w:t>
      </w:r>
      <w:r w:rsidRPr="00456BDE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Манифест о вольности дворянства. Причины переворота 28 июня 1762 г.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Россия в 1760–1790-х гг. 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Правление Екатерины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 и Павла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Внутренняя политика Екатерины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456BDE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Личность императрицы. Идеи Просвещения. «Просвещенный абсолютизм», его особенности в России. Секуляризация церковных земель. Деятельность Уложенной комиссии. Экономическая и финансовая политика правительства. Начало выпуска ассигнаций. Отмена монополий, умеренность таможенной политики. Вольное экономическое общество. Губернская реформа. Жалованные грамоты дворянству и городам. Положение сословий. Дворянство – «первенствующее сословие» империи. Привлечение представителей сословий к местному управлению. Создание дворянских обществ в губерниях и уездах. Расширение привилегий гильдейского купечества в налоговой сфере и городском управлении.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Национальная политика и народы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в. Унификация управления на окраинах империи. Ликвидация гетманства на Левобережной Украине и Войска Запорожского. Формирование Кубанского казачества. Активизация деятельности по привлечению иностранцев в Россию. Расселение колонистов в Новороссии, Поволжье, других регионах. Укрепление веротерпимости по отношению к неправославным и нехристианским конфессиям. Политика по отношению к исламу. Башкирские восстания. Формирование черты оседлости.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Экономическое развитие России во второй половине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Крестьяне: крепостные, государственные, монастырские. Условия жизни крепостной деревни. Права помещика по отношению к своим крепостным. Барщинное и оброчное хозяйство. Дворовые люди. Роль крепостного строя в экономике страны.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Промышленность в городе и деревне. Роль государства, купечества, помещиков в развитии промышленности. Крепостной и вольнонаемный труд. Привлечение крепостных оброчных крестьян к работе на мануфактурах. Развитие крестьянских промыслов. Рост текстильной промышленности: распространение производства хлопчатобумажных тканей. Начало известных предпринимательских династий: Морозовы, Рябушинские, Гарелины, Прохоровы, Демидовы и др.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Внутренняя и внешняя торговля. Торговые пути внутри страны. Водно-транспортные системы: Вышневолоцкая, Тихвинская, Мариинская и др. </w:t>
      </w:r>
      <w:r w:rsidRPr="00D90EF7">
        <w:rPr>
          <w:rFonts w:ascii="Times New Roman" w:hAnsi="Times New Roman"/>
          <w:color w:val="000000"/>
          <w:sz w:val="28"/>
          <w:lang w:val="ru-RU"/>
        </w:rPr>
        <w:t xml:space="preserve">Ярмарки и их роль во внутренней торговле. </w:t>
      </w:r>
      <w:r w:rsidRPr="00456BDE">
        <w:rPr>
          <w:rFonts w:ascii="Times New Roman" w:hAnsi="Times New Roman"/>
          <w:color w:val="000000"/>
          <w:sz w:val="28"/>
          <w:lang w:val="ru-RU"/>
        </w:rPr>
        <w:t>Макарьевская, Ирбитская, Свенская, Коренная ярмарки. Ярмарки Малороссии. Партнеры России во внешней торговле в Европе и в мире. Обеспечение активного внешнеторгового баланса.</w:t>
      </w:r>
    </w:p>
    <w:p w:rsidR="009C6A01" w:rsidRPr="00D90EF7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lastRenderedPageBreak/>
        <w:t>Обострение социальных противоречий.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Чумной бунт в Москве. Восстание под предводительством Емельяна Пугачева. Антидворянский и антикрепостнический характер движения. Роль казачества, народов Урала и Поволжья в восстании. </w:t>
      </w:r>
      <w:r w:rsidRPr="00D90EF7">
        <w:rPr>
          <w:rFonts w:ascii="Times New Roman" w:hAnsi="Times New Roman"/>
          <w:color w:val="000000"/>
          <w:sz w:val="28"/>
          <w:lang w:val="ru-RU"/>
        </w:rPr>
        <w:t>Влияние восстания на внутреннюю политику и развитие общественной мысли.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Внешняя политика России второй половины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 в., ее основные задачи. 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Н. И. Панин и А. А. Безбородко. Борьба России за выход к Черному морю. Войны с Османской империей. П. А. Румянцев, А. В. Суворов, Ф. Ф. Ушаков, победы российских войск под их руководством. Присоединение Крыма и Северного Причерноморья. Организация управления Новороссией. Строительство новых городов и портов. Основание Пятигорска, Севастополя, Одессы, Херсона. Г. А. Потемкин. Путешествие Екатерины </w:t>
      </w:r>
      <w:r>
        <w:rPr>
          <w:rFonts w:ascii="Times New Roman" w:hAnsi="Times New Roman"/>
          <w:color w:val="000000"/>
          <w:sz w:val="28"/>
        </w:rPr>
        <w:t>II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на юг в 1787 г.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Участие России в разделах Речи Посполитой. Политика России в Польше до начала 1770-х гг.: стремление к усилению российского влияния в условиях сохранения польского государства. Участие России в разделах Польши вместе с империей Габсбургов и Пруссией. Первый, второй и третий разделы. Борьба поляков за национальную независимость. Восстание под предводительством Т. Костюшко.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Россия при Павле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. 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Личность Павла </w:t>
      </w:r>
      <w:r>
        <w:rPr>
          <w:rFonts w:ascii="Times New Roman" w:hAnsi="Times New Roman"/>
          <w:color w:val="000000"/>
          <w:sz w:val="28"/>
        </w:rPr>
        <w:t>I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и ее влияние на политику страны. Основные принципы внутренней политики. Ограничение дворянских привилегий. Укрепление абсолютизма через отказ от принципов «просвещенного абсолютизма» и усиление бюрократического и полицейского характера государства и личной власти императора. Акт о престолонаследии и Манифест о «трехдневной барщине». Политика по отношению к дворянству, взаим</w:t>
      </w:r>
      <w:r w:rsidR="00BC295A">
        <w:rPr>
          <w:rFonts w:ascii="Times New Roman" w:hAnsi="Times New Roman"/>
          <w:color w:val="000000"/>
          <w:sz w:val="28"/>
          <w:lang w:val="ru-RU"/>
        </w:rPr>
        <w:t xml:space="preserve">оотношения со столичной знатью. </w:t>
      </w:r>
      <w:r w:rsidRPr="00456BDE">
        <w:rPr>
          <w:rFonts w:ascii="Times New Roman" w:hAnsi="Times New Roman"/>
          <w:color w:val="000000"/>
          <w:sz w:val="28"/>
          <w:lang w:val="ru-RU"/>
        </w:rPr>
        <w:t>Меры в области внешней политики. Причины дворцового переворота 11 марта 1801 г.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Участие России в борьбе с революционной Францией. Итальянский и Швейцарский походы А. В. Суворова. Действия эскадры Ф. Ф. Ушакова в Средиземном море.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Российской империи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Идеи Просвещения в российской общественной мысли, публицистике и литературе. Литература народов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в. Первые журналы. Общественные идеи в произведениях А. П. Сумарокова, Г. Р. Державина, Д. И. Фонвизина. Н. И. Новиков, материалы о положении крепостных крестьян в его журналах. А. Н. Радищев и его «Путешествие из Петербурга в Москву».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Русская культура и культура народов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в. Развитие новой светской культуры после преобразований Петра </w:t>
      </w:r>
      <w:r>
        <w:rPr>
          <w:rFonts w:ascii="Times New Roman" w:hAnsi="Times New Roman"/>
          <w:color w:val="000000"/>
          <w:sz w:val="28"/>
        </w:rPr>
        <w:t>I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. Укрепление взаимосвязей с культурой стран зарубежной Европы. Масонство в России. </w:t>
      </w:r>
      <w:r w:rsidRPr="00456BDE">
        <w:rPr>
          <w:rFonts w:ascii="Times New Roman" w:hAnsi="Times New Roman"/>
          <w:color w:val="000000"/>
          <w:sz w:val="28"/>
          <w:lang w:val="ru-RU"/>
        </w:rPr>
        <w:lastRenderedPageBreak/>
        <w:t>Распространение в России основных стилей и жанров европейской художественной культуры (барокко, классицизм, рококо). Вклад в развитие русской культуры ученых, художников, мастеров, прибывших из-за рубежа. Усиление внимания к жизни и культуре русского народа и историческому прошлому России к концу столетия.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Культура и быт российских сословий. Дворянство: жизнь и быт дворянской усадьбы. Духовенство. Купечество. Крестьянство.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Российская наука в </w:t>
      </w:r>
      <w:r>
        <w:rPr>
          <w:rFonts w:ascii="Times New Roman" w:hAnsi="Times New Roman"/>
          <w:color w:val="000000"/>
          <w:sz w:val="28"/>
        </w:rPr>
        <w:t>XVIII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в. Академия наук в Петербурге. Изучение страны – главная задача российской науки. Географические экспедиции. Вторая Камчатская экспедиция. Освоение Аляски и Северо-Западного побережья Америки. Российско-американская компания. Исследования в области отечественной истории. Изучение российской словесности и развитие русского литературного языка. Российская академия. Е. Р. Дашкова. М. В. Ломоносов и его роль в становлении российской науки и образования.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Образование 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в. Основные педагогические идеи. Воспитание «новой породы» людей. Основание воспитательных домов в Санкт-Петербурге и Москве, Института бла- городных девиц в Смольном монастыре. Сословные учебные заведения для юношества из дворянства. Московский университет – первый российский университет.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Русская архитектура </w:t>
      </w:r>
      <w:r>
        <w:rPr>
          <w:rFonts w:ascii="Times New Roman" w:hAnsi="Times New Roman"/>
          <w:color w:val="000000"/>
          <w:sz w:val="28"/>
        </w:rPr>
        <w:t>XVIII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в. Строительство Петербурга, формирование его городского плана. Регулярный характер застройки Петербурга и других городов. Барокко в архитектуре Москвы и Петербурга. Переход к классицизму, создание архитектурных ансамблей в стиле классицизма в обеих столицах. В. И. Баженов, М. Ф. Казаков, Ф. Ф. Растрелли.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Изобразительное искусство в России, его выдающиеся мастера и произведения. Академия художеств в Петербурге. Расцвет жанра парадного портрета в середине </w:t>
      </w:r>
      <w:r>
        <w:rPr>
          <w:rFonts w:ascii="Times New Roman" w:hAnsi="Times New Roman"/>
          <w:color w:val="000000"/>
          <w:sz w:val="28"/>
        </w:rPr>
        <w:t>XVIII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в. Новые веяния в изобразительном искусстве в конце столетия.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9C6A01" w:rsidRPr="00456BDE" w:rsidRDefault="009C6A01">
      <w:pPr>
        <w:spacing w:after="0" w:line="264" w:lineRule="auto"/>
        <w:ind w:left="120"/>
        <w:jc w:val="both"/>
        <w:rPr>
          <w:lang w:val="ru-RU"/>
        </w:rPr>
      </w:pPr>
    </w:p>
    <w:p w:rsidR="009C6A01" w:rsidRPr="00456BDE" w:rsidRDefault="00456BDE">
      <w:pPr>
        <w:spacing w:after="0" w:line="264" w:lineRule="auto"/>
        <w:ind w:left="12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9C6A01" w:rsidRPr="00456BDE" w:rsidRDefault="009C6A01">
      <w:pPr>
        <w:spacing w:after="0" w:line="264" w:lineRule="auto"/>
        <w:ind w:left="120"/>
        <w:jc w:val="both"/>
        <w:rPr>
          <w:lang w:val="ru-RU"/>
        </w:rPr>
      </w:pPr>
    </w:p>
    <w:p w:rsidR="009C6A01" w:rsidRPr="00456BDE" w:rsidRDefault="00456BDE">
      <w:pPr>
        <w:spacing w:after="0" w:line="264" w:lineRule="auto"/>
        <w:ind w:left="12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 – НАЧАЛО ХХ в.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Европа в начале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Провозглашение империи Наполеона </w:t>
      </w:r>
      <w:r>
        <w:rPr>
          <w:rFonts w:ascii="Times New Roman" w:hAnsi="Times New Roman"/>
          <w:color w:val="000000"/>
          <w:sz w:val="28"/>
        </w:rPr>
        <w:t>I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во Франции. Реформы. Законодательство. Наполеоновские войны. Антинаполеоновские коалиции. </w:t>
      </w:r>
      <w:r w:rsidRPr="00456BDE">
        <w:rPr>
          <w:rFonts w:ascii="Times New Roman" w:hAnsi="Times New Roman"/>
          <w:color w:val="000000"/>
          <w:sz w:val="28"/>
          <w:lang w:val="ru-RU"/>
        </w:rPr>
        <w:lastRenderedPageBreak/>
        <w:t>Политика Наполеона в завоеванных странах. Отношение населения к завоевателям: сопротивление, сотрудничество. Поход армии Наполеона в Россию и крушение Французской империи. Венский конгресс: цели, главные участники, решения. Создание Священного союза.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Развитие индустриального общества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 в.: экономика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социальные отношения, политические процессы 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Промышленный переворот, его особенности в странах Европы и США. Изменения в социальной структуре общества. Распространение социалистических идей; социалисты-утописты. Выступления рабочих. Социальные и национальные движения в странах Европы. Оформление консервативных, либеральных, радикальных политических течений и партий.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>Политическое развитие европейских стран в 1815–1840-е гг.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C6A01" w:rsidRPr="00BC295A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Франция: Реставрация, Июльская монархия, Вторая республика. Великобритания: борьба за парламентскую реформу; чартизм. Нарастание освободительных движений. Освобождение Греции. Европейские революции 1830 г. и 1848–1849 гг. </w:t>
      </w:r>
      <w:r w:rsidRPr="00BC295A">
        <w:rPr>
          <w:rFonts w:ascii="Times New Roman" w:hAnsi="Times New Roman"/>
          <w:color w:val="000000"/>
          <w:sz w:val="28"/>
          <w:lang w:val="ru-RU"/>
        </w:rPr>
        <w:t>Возникновение и распространение марксизма.</w:t>
      </w:r>
    </w:p>
    <w:p w:rsidR="009C6A01" w:rsidRPr="00456BDE" w:rsidRDefault="00456BDE" w:rsidP="00BC295A">
      <w:pPr>
        <w:spacing w:after="0" w:line="264" w:lineRule="auto"/>
        <w:jc w:val="center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>Страны Европы и Северной Америки в середине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456BDE">
        <w:rPr>
          <w:rFonts w:ascii="Times New Roman" w:hAnsi="Times New Roman"/>
          <w:b/>
          <w:color w:val="000000"/>
          <w:sz w:val="28"/>
          <w:lang w:val="ru-RU"/>
        </w:rPr>
        <w:t>Х – начале ХХ в.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Великобритания </w:t>
      </w:r>
      <w:r w:rsidRPr="00456BDE">
        <w:rPr>
          <w:rFonts w:ascii="Times New Roman" w:hAnsi="Times New Roman"/>
          <w:color w:val="000000"/>
          <w:sz w:val="28"/>
          <w:lang w:val="ru-RU"/>
        </w:rPr>
        <w:t>в Викторианскую эпоху. «Мастерская мира». Рабочее движение. Политические и социальные реформы. Британская колониальная империя; доминионы.</w:t>
      </w:r>
    </w:p>
    <w:p w:rsidR="009C6A01" w:rsidRPr="00D90EF7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>Франция.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Империя Наполеона </w:t>
      </w:r>
      <w:r>
        <w:rPr>
          <w:rFonts w:ascii="Times New Roman" w:hAnsi="Times New Roman"/>
          <w:color w:val="000000"/>
          <w:sz w:val="28"/>
        </w:rPr>
        <w:t>III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: внутренняя и внешняя политика. Активизация колониальной экспансии. Франко-германская война 1870–1871 гг. </w:t>
      </w:r>
      <w:r w:rsidRPr="00D90EF7">
        <w:rPr>
          <w:rFonts w:ascii="Times New Roman" w:hAnsi="Times New Roman"/>
          <w:color w:val="000000"/>
          <w:sz w:val="28"/>
          <w:lang w:val="ru-RU"/>
        </w:rPr>
        <w:t>Парижская коммуна.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>Италия.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Подъем борьбы за независимость итальянских земель. </w:t>
      </w:r>
      <w:r w:rsidRPr="00D90EF7">
        <w:rPr>
          <w:rFonts w:ascii="Times New Roman" w:hAnsi="Times New Roman"/>
          <w:color w:val="000000"/>
          <w:sz w:val="28"/>
          <w:lang w:val="ru-RU"/>
        </w:rPr>
        <w:t xml:space="preserve">К. Кавур, Дж. Гарибальди. 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Образование единого государства. Король Виктор Эммануил </w:t>
      </w:r>
      <w:r>
        <w:rPr>
          <w:rFonts w:ascii="Times New Roman" w:hAnsi="Times New Roman"/>
          <w:color w:val="000000"/>
          <w:sz w:val="28"/>
        </w:rPr>
        <w:t>II</w:t>
      </w:r>
      <w:r w:rsidRPr="00456BDE">
        <w:rPr>
          <w:rFonts w:ascii="Times New Roman" w:hAnsi="Times New Roman"/>
          <w:color w:val="000000"/>
          <w:sz w:val="28"/>
          <w:lang w:val="ru-RU"/>
        </w:rPr>
        <w:t>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>Германия.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Движение за объединение германских государств. О. Бисмарк. Северогерманский союз. Провозглашение Германской империи. Социальная политика. Включение империи в систему внешнеполитических союзов и колониальные захваты.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>Страны Центральной и Юго-Восточной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Европы во второй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Габсбургская империя: экономическое и политическое развитие, положение народов, национальные движения. Провозглашение дуалистической Австро-Венгерской монархии (1867). Югославянские народы: борьба за освобождение от османского господства. Русско-турецкая война 1877–1878 гг., ее итоги.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>Соединенные Штаты Америки.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Север и Юг: экономика, социальные отношения, политическая жизнь. Проблема рабства; аболиционизм. </w:t>
      </w:r>
      <w:r w:rsidRPr="00456BDE">
        <w:rPr>
          <w:rFonts w:ascii="Times New Roman" w:hAnsi="Times New Roman"/>
          <w:color w:val="000000"/>
          <w:sz w:val="28"/>
          <w:lang w:val="ru-RU"/>
        </w:rPr>
        <w:lastRenderedPageBreak/>
        <w:t xml:space="preserve">Гражданская война (1861–1865): причины, участники, итоги. А. Линкольн. Восстановление Юга. Промышленный рост в конце </w:t>
      </w:r>
      <w:r>
        <w:rPr>
          <w:rFonts w:ascii="Times New Roman" w:hAnsi="Times New Roman"/>
          <w:color w:val="000000"/>
          <w:sz w:val="28"/>
        </w:rPr>
        <w:t>XIX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Экономическое и социально-политическое развитие стран Европы и США в конце </w:t>
      </w:r>
      <w:r>
        <w:rPr>
          <w:rFonts w:ascii="Times New Roman" w:hAnsi="Times New Roman"/>
          <w:color w:val="000000"/>
          <w:sz w:val="28"/>
        </w:rPr>
        <w:t>XIX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– начале ХХ в.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Завершение промышленного переворота. Вторая промышленная революция. Индустриализация. Монополистический капитализм. Технический прогресс в промышленности и сельском хозяйстве. Развитие транспорта и средств связи. Миграция из Старого в Новый Свет. Положение основных социальных групп. Рабочее движение и профсоюзы. Образование социалистических партий.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Страны Латинской Америки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 – начале ХХ в. 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Политика метрополий в латиноамериканских владениях. Колониальное общество. Освободительная борьба: задачи, участники, формы выступлений. Ф. Д. Туссен-Лувертюр, С. Боливар. Провозглашение независимых государств. Влияние США на страны Латинской Америки. Традиционные отношения; латифундизм. Проблемы модернизации. Мексиканская революция 1910–1917 гг.: участники, итоги, значение.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>Страны Азии в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456BDE">
        <w:rPr>
          <w:rFonts w:ascii="Times New Roman" w:hAnsi="Times New Roman"/>
          <w:b/>
          <w:color w:val="000000"/>
          <w:sz w:val="28"/>
          <w:lang w:val="ru-RU"/>
        </w:rPr>
        <w:t>Х – начале ХХ в.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>Япония.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Внутренняя и внешняя политика сегуната Токугава. «Открытие Японии». Реставрация Мэйдзи. Введение конституции. Модернизация в экономике и социальных отношениях. Переход к политике завоеваний.</w:t>
      </w:r>
    </w:p>
    <w:p w:rsidR="009C6A01" w:rsidRPr="00D90EF7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>Китай.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Империя Цин. «Опиумные войны». Восстание тайпинов. «Открытие» Китая. Политика «самоусиления». </w:t>
      </w:r>
      <w:r w:rsidRPr="00D90EF7">
        <w:rPr>
          <w:rFonts w:ascii="Times New Roman" w:hAnsi="Times New Roman"/>
          <w:color w:val="000000"/>
          <w:sz w:val="28"/>
          <w:lang w:val="ru-RU"/>
        </w:rPr>
        <w:t>Восстание «ихэтуаней». Революция 1911–1913 гг. Сунь Ятсен.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>Османская империя.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Традиционные устои и попытки проведения реформ. Политика Танзимата. Принятие конституции. Младотурецкая революция 1908–1909 гг.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Революция 1905–1911 г. в Иране.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>Индия.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Колониальный режим. Индийское национальное движение. Восстание сипаев (1857–1859). Объявление Индии владением британской короны. Политическое развитие Индии во второй половине </w:t>
      </w:r>
      <w:r>
        <w:rPr>
          <w:rFonts w:ascii="Times New Roman" w:hAnsi="Times New Roman"/>
          <w:color w:val="000000"/>
          <w:sz w:val="28"/>
        </w:rPr>
        <w:t>XIX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в. Создание Индийского национального конгресса. Б. Тилак, М.К. Ганди.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>Народы Африки в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456BDE">
        <w:rPr>
          <w:rFonts w:ascii="Times New Roman" w:hAnsi="Times New Roman"/>
          <w:b/>
          <w:color w:val="000000"/>
          <w:sz w:val="28"/>
          <w:lang w:val="ru-RU"/>
        </w:rPr>
        <w:t>Х – начале ХХ в.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Завершение колониального раздела мира. Колониальные порядки и традиционные общественные отношения в странах Африки. Выступления против колонизаторов. Англо-бурская война.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Развитие культуры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 – начале ХХ в.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Научные открытия и технические изобретения в </w:t>
      </w:r>
      <w:r>
        <w:rPr>
          <w:rFonts w:ascii="Times New Roman" w:hAnsi="Times New Roman"/>
          <w:color w:val="000000"/>
          <w:sz w:val="28"/>
        </w:rPr>
        <w:t>XIX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– начале ХХ в. Революция в физике. Достижения естествознания и медицины. Развитие </w:t>
      </w:r>
      <w:r w:rsidRPr="00456BDE">
        <w:rPr>
          <w:rFonts w:ascii="Times New Roman" w:hAnsi="Times New Roman"/>
          <w:color w:val="000000"/>
          <w:sz w:val="28"/>
          <w:lang w:val="ru-RU"/>
        </w:rPr>
        <w:lastRenderedPageBreak/>
        <w:t xml:space="preserve">философии, психологии и социологии. Распространение образования. Технический прогресс и изменения в условиях труда и повседневной жизни людей. Художественная культура </w:t>
      </w:r>
      <w:r>
        <w:rPr>
          <w:rFonts w:ascii="Times New Roman" w:hAnsi="Times New Roman"/>
          <w:color w:val="000000"/>
          <w:sz w:val="28"/>
        </w:rPr>
        <w:t>XIX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– начала ХХ в. Эволюция стилей в литературе, живописи: классицизм, романтизм, реализм. Импрессионизм. Модернизм. Смена стилей в архитектуре. Музыкальное и театральное искусство. Рождение кинематографа. Деятели культуры: жизнь и творчество.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Венская система международных отношений. Внешнеполитические интересы великих держав и политика союзов в Европе. Восточный вопрос. Колониальные захваты и колониальные империи. Старые и новые лидеры индустриального мира. Активизация борьбы за передел мира. Формирование военно-политических блоков великих держав. Первая Гаагская мирная конференция (1899). Международные конфликты и войны в конце </w:t>
      </w:r>
      <w:r>
        <w:rPr>
          <w:rFonts w:ascii="Times New Roman" w:hAnsi="Times New Roman"/>
          <w:color w:val="000000"/>
          <w:sz w:val="28"/>
        </w:rPr>
        <w:t>XIX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– начале ХХ в. (испано-американская война, русско-японская война, боснийский кризис). Балканские войны.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>Обобщение (1 ч).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Историческое и культурное наследие </w:t>
      </w:r>
      <w:r>
        <w:rPr>
          <w:rFonts w:ascii="Times New Roman" w:hAnsi="Times New Roman"/>
          <w:color w:val="000000"/>
          <w:sz w:val="28"/>
        </w:rPr>
        <w:t>XIX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9C6A01" w:rsidRPr="00456BDE" w:rsidRDefault="009C6A01">
      <w:pPr>
        <w:spacing w:after="0" w:line="264" w:lineRule="auto"/>
        <w:ind w:left="120"/>
        <w:jc w:val="both"/>
        <w:rPr>
          <w:lang w:val="ru-RU"/>
        </w:rPr>
      </w:pPr>
    </w:p>
    <w:p w:rsidR="009C6A01" w:rsidRPr="00456BDE" w:rsidRDefault="00456BDE">
      <w:pPr>
        <w:spacing w:after="0" w:line="264" w:lineRule="auto"/>
        <w:ind w:left="12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РОССИЙСКАЯ ИМПЕРИЯ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>Александровская эпоха: государственный либерализм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Проекты либеральных реформ Александра </w:t>
      </w:r>
      <w:r>
        <w:rPr>
          <w:rFonts w:ascii="Times New Roman" w:hAnsi="Times New Roman"/>
          <w:color w:val="000000"/>
          <w:sz w:val="28"/>
        </w:rPr>
        <w:t>I</w:t>
      </w:r>
      <w:r w:rsidRPr="00456BDE">
        <w:rPr>
          <w:rFonts w:ascii="Times New Roman" w:hAnsi="Times New Roman"/>
          <w:color w:val="000000"/>
          <w:sz w:val="28"/>
          <w:lang w:val="ru-RU"/>
        </w:rPr>
        <w:t>. Внешние и внутренние факторы. Негласный комитет. Реформы государственного управления. М. М. Сперанский.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Внешняя политика России. Война России с Францией 1805–1807 гг. </w:t>
      </w:r>
      <w:r w:rsidRPr="00D90EF7">
        <w:rPr>
          <w:rFonts w:ascii="Times New Roman" w:hAnsi="Times New Roman"/>
          <w:color w:val="000000"/>
          <w:sz w:val="28"/>
          <w:lang w:val="ru-RU"/>
        </w:rPr>
        <w:t xml:space="preserve">Тильзитский мир. 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Война со Швецией 1808–1809 г. и присоединение Финляндии. Война с Турцией и Бухарестский мир 1812 г. Отечественная война 1812 г. – важнейшее событие российской и мировой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в. Венский конгресс и его решения. Священный союз. Возрастание роли России в европейской политике после победы над Наполеоном и Венского конгресса.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Либеральные и охранительные тенденции во внутренней политике. Польская конституция 1815 г. Военные поселения. Дворянская оппозиция самодержавию. Тайные организации: Союз спасения, Союз благоденствия, Северное и Южное общества. Восстание декабристов 14 декабря 1825 г.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>Николаевское самодержавие: государственный консерватизм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Реформаторские и консервативные тенденции в политике Николая </w:t>
      </w:r>
      <w:r>
        <w:rPr>
          <w:rFonts w:ascii="Times New Roman" w:hAnsi="Times New Roman"/>
          <w:color w:val="000000"/>
          <w:sz w:val="28"/>
        </w:rPr>
        <w:t>I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. Экономическая политика в условиях политического консерватизма. Государственная регламентация общественной жизни: централизация </w:t>
      </w:r>
      <w:r w:rsidRPr="00456BDE">
        <w:rPr>
          <w:rFonts w:ascii="Times New Roman" w:hAnsi="Times New Roman"/>
          <w:color w:val="000000"/>
          <w:sz w:val="28"/>
          <w:lang w:val="ru-RU"/>
        </w:rPr>
        <w:lastRenderedPageBreak/>
        <w:t>управления, политическая полиция, кодификация законов, цензура, попечительство об образовании. Крестьянский вопрос. Реформа государственных крестьян П. Д. Киселева 1837–1841 гг. Официальная идеология: «православие, самодержавие, народность». Формирование профессиональной бюрократии.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Расширение империи: русско-иранская и русско-турецкая войны. Россия и Западная Европа: особенности взаимного восприятия. «Священный союз». Россия и революции в Европе. Восточный вопрос. Распад Венской системы. Крымская война. Героическая оборона Севастополя. Парижский мир 1856 г.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Сословная структура российского общества. Крепостное хозяйство. Помещик и крестьянин, конфликты и сотрудничество. Промышленный переворот и его особенности в России. Начало железнодорожного строительства. Москва и Петербург: спор двух столиц. Города как административные, торговые и промышленные центры. Городское самоуправление.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Общественная жизнь в 1830–1850-е гг. Роль литературы, печати, университетов в формировании независимого общественного мнения. Общественная мысль: официальная идеология, славянофилы и западники, зарождение социалистической мысли. Складывание теории русского социализма. А. И. Герцен. Влияние немецкой философии и французского социализма на русскую общественную мысль. Россия и Европа как центральный пункт общественных дебатов.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империи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Национальные корни отечественной культуры и западные влияния. Государственная политика в области культуры. Основные стили в художественной культуре: романтизм, классицизм, реализм. Ампир как стиль империи. Культ гражданственности. Золотой век русской литературы. Формирование русской музыкальной школы. Театр, живопись, архитектура. Развитие науки и техники. Географические экспедиции. Открытие Антарктиды. Деятельность Русского географического общества. Школы и университеты. Народная культура. Культура повседневности: обретение комфорта. Жизнь в городе и в усадьбе. Российская культура как часть европейской культуры.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Народы России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Многообразие культур и религий Российской империи. Православная церковь и основные конфессии (католичество, протестантство, ислам, иудаизм, буддизм). Конфликты и сотрудничество между народами. Особенности административного управления на окраинах империи. </w:t>
      </w:r>
      <w:r w:rsidRPr="00D90EF7">
        <w:rPr>
          <w:rFonts w:ascii="Times New Roman" w:hAnsi="Times New Roman"/>
          <w:color w:val="000000"/>
          <w:sz w:val="28"/>
          <w:lang w:val="ru-RU"/>
        </w:rPr>
        <w:t xml:space="preserve">Царство </w:t>
      </w:r>
      <w:r w:rsidRPr="00D90EF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Польское. Польское восстание 1830–1831 гг. Присоединение Грузии и Закавказья. </w:t>
      </w:r>
      <w:r w:rsidRPr="00456BDE">
        <w:rPr>
          <w:rFonts w:ascii="Times New Roman" w:hAnsi="Times New Roman"/>
          <w:color w:val="000000"/>
          <w:sz w:val="28"/>
          <w:lang w:val="ru-RU"/>
        </w:rPr>
        <w:t>Кавказская война. Движение Шамиля.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Социальная и правовая модернизация страны при Александре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Реформы 1860–1870-х гг. – движение к правовому государству и гражданскому обществу. Крестьянская реформа 1861 г. и ее последствия. Крестьянская община. Земская и городская реформы. Становление общественного самоуправления. Судебная реформа и развитие правового сознания. Военные реформы. Утверждение начал всесословности в правовом строе страны. Конституционный вопрос.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Многовекторность внешней политики империи. Завершение Кавказской войны. Присоединение Средней Азии. Россия и Балканы. Русско-турецкая война 1877–1878 гг. Россия на Дальнем Востоке.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Россия в 1880–1890-х гг. 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«Народное самодержавие» Александра </w:t>
      </w:r>
      <w:r>
        <w:rPr>
          <w:rFonts w:ascii="Times New Roman" w:hAnsi="Times New Roman"/>
          <w:color w:val="000000"/>
          <w:sz w:val="28"/>
        </w:rPr>
        <w:t>III</w:t>
      </w:r>
      <w:r w:rsidRPr="00456BDE">
        <w:rPr>
          <w:rFonts w:ascii="Times New Roman" w:hAnsi="Times New Roman"/>
          <w:color w:val="000000"/>
          <w:sz w:val="28"/>
          <w:lang w:val="ru-RU"/>
        </w:rPr>
        <w:t>. Идеология самобытного развития России. Государственный национализм. Реформы и «контрреформы». Политика консервативной стабилизации. Ограничение общественной самодеятельности. Местное самоуправление и самодержавие. Независимость суда. Права университетов и власть попечителей. Печать и цензура. Экономическая модернизация через государственное вмешательство в экономику. Форсированное развитие промышленности. Финансовая политика. Консервация аграрных отношений.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Пространство империи. Основные сферы и направления внешнеполитических интересов. Упрочение статуса великой державы. Освоение государственной территории.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Сельское хозяйство и промышленность. Пореформенная деревня: традиции и новации. Общинное землевладение и крестьянское хозяйство. Взаимозависимость помещичьего и крестьянского хозяйств. Помещичье «оскудение». Социальные типы крестьян и помещиков. Дворяне-предприниматели.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Индустриализация и урбанизация. Железные дороги и их роль в экономической и социальной модернизации. Миграции сельского населения в города. Рабочий вопрос и его особенности в России. Государственные, общественные и частнопредпринимательские способы его решения.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империи во второй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Культура и быт народов России во второй половине </w:t>
      </w:r>
      <w:r>
        <w:rPr>
          <w:rFonts w:ascii="Times New Roman" w:hAnsi="Times New Roman"/>
          <w:color w:val="000000"/>
          <w:sz w:val="28"/>
        </w:rPr>
        <w:t>XIX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в. Развитие городской культуры. Технический прогресс и перемены в повседневной жизни. Развитие транспорта, связи. Рост образования и распространение грамотности. Появление массовой печати. Роль печатного слова в формировании общественного мнения. Народная, элитарная и массовая </w:t>
      </w:r>
      <w:r w:rsidRPr="00456BDE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культура. Российская культура </w:t>
      </w:r>
      <w:r>
        <w:rPr>
          <w:rFonts w:ascii="Times New Roman" w:hAnsi="Times New Roman"/>
          <w:color w:val="000000"/>
          <w:sz w:val="28"/>
        </w:rPr>
        <w:t>XIX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в. как часть мировой культуры. Становление национальной научной школы и ее вклад в мировое научное знание. Достижения российской науки. Общественная значимость художественной культуры. Литература, живопись, музыка, театр. Архитектура и градостроительство.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>Этнокультурный облик империи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Основные регионы и народы Российской империи и их роль в жизни страны. Правовое положение различных этносов и конфессий. Процессы национального и религиозного возрождения у народов Российской империи. Национальные движения народов России. Взаимодействие национальных культур и народов. Национальная политика самодержавия. Укрепление автономии Финляндии. Польское восстание 1863 г. Прибалтика. Еврейский вопрос. Поволжье. Северный Кавказ и Закавказье. Север, Сибирь, Дальний Восток. Средняя Азия. Миссии Русской православной церкви и ее знаменитые миссионеры.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Формирование гражданского общества и основные направления общественных движений 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Общественная жизнь в 1860–1890-х гг. </w:t>
      </w:r>
      <w:r w:rsidRPr="00D90EF7">
        <w:rPr>
          <w:rFonts w:ascii="Times New Roman" w:hAnsi="Times New Roman"/>
          <w:color w:val="000000"/>
          <w:sz w:val="28"/>
          <w:lang w:val="ru-RU"/>
        </w:rPr>
        <w:t xml:space="preserve">Рост общественной самодеятельности. </w:t>
      </w:r>
      <w:r w:rsidRPr="00456BDE">
        <w:rPr>
          <w:rFonts w:ascii="Times New Roman" w:hAnsi="Times New Roman"/>
          <w:color w:val="000000"/>
          <w:sz w:val="28"/>
          <w:lang w:val="ru-RU"/>
        </w:rPr>
        <w:t>Расширение публичной сферы (общественное самоуправление, печать, образование, суд). Феномен интеллигенции. Общественные организации. Благотворительность. Студенческое движение. Рабочее движение. Женское движение.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Идейные течения и общественное движение. Влияние позитивизма, дарвинизма, марксизма и других направлений европейской общественной мысли. Консервативная мысль. Национализм. Либерализм и его особенности в России. Русский социализм. Русский анархизм. Формы политической оппозиции: земское движение, революционное подполье и эмиграция. Народничество и его эволюция. Народнические кружки: идеология и практика. Большое общество пропаганды. «Хождение в народ». «Земля и воля» и ее раскол. «Черный передел» и «Народная воля». Политический терроризм. Распространение марксизма и формирование социал-демократии. Группа «Освобождение труда». «Союз борьбы за освобождение рабочего класса». </w:t>
      </w:r>
      <w:r>
        <w:rPr>
          <w:rFonts w:ascii="Times New Roman" w:hAnsi="Times New Roman"/>
          <w:color w:val="000000"/>
          <w:sz w:val="28"/>
        </w:rPr>
        <w:t>I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съезд РСДРП.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>Россия на пороге ХХ в.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На пороге нового века: динамика и противоречия развития. Экономический рост. Промышленное развитие. Новая география экономики. Урбанизация и облик городов. Отечественный и иностранный капитал, его роль в индустриализации страны. Россия – мировой экспортер хлеба. Аграрный вопрос. Демография, социальная стратификация. Разложение </w:t>
      </w:r>
      <w:r w:rsidRPr="00456BDE">
        <w:rPr>
          <w:rFonts w:ascii="Times New Roman" w:hAnsi="Times New Roman"/>
          <w:color w:val="000000"/>
          <w:sz w:val="28"/>
          <w:lang w:val="ru-RU"/>
        </w:rPr>
        <w:lastRenderedPageBreak/>
        <w:t>сословных структур. Формирование новых социальных страт. Буржуазия. Рабочие: социальная характеристика и борьба за права. Средние городские слои. Типы сельского землевладения и хозяйства. Помещики и крестьяне. Положение женщины в обществе. Церковь в условиях кризиса имперской идеологии. Распространение светской этики и культуры.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Имперский центр и регионы. Национальная политика, этнические элиты и национально-культурные движения.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Россия в системе международных отношений. Политика на Дальнем Востоке. Русско-японская война 1904–1905 гг. Оборона Порт-Артура. Цусимское сражение.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Первая российская революция 1905–1907 гг. Начало парламентаризма в России. Николай </w:t>
      </w:r>
      <w:r>
        <w:rPr>
          <w:rFonts w:ascii="Times New Roman" w:hAnsi="Times New Roman"/>
          <w:color w:val="000000"/>
          <w:sz w:val="28"/>
        </w:rPr>
        <w:t>II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и его окружение. Деятельность В. К. Плеве на посту министра внутренних дел. Оппозиционное либеральное движение. «Союз освобождения». Банкетная кампания.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Предпосылки Первой российской революции. Формы социальных протестов. Деятельность профессиональных революционеров. Политический терроризм.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«Кровавое воскресенье» 9 января 1905 г. Выступления рабочих, крестьян, средних городских слоев, солдат и матросов. Всероссийская октябрьская политическая стачка. Манифест 17 октября 1905 г. Формирование многопартийной системы. Политические партии, массовые движения и их лидеры. Неонароднические партии и организации (социалисты-революционеры). Социал-демократия: большевики и меньшевики. Либеральные партии (кадеты, октябристы). Национальные партии. Правомонархические партии в борьбе с революцией. Советы и профсоюзы. Декабрьское 1905 г. вооруженное восстание в Москве. Особенности революционных выступлений в 1906–1907 гг.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Избирательный закон 11 декабря 1905 г. Избирательная кампания в </w:t>
      </w:r>
      <w:r>
        <w:rPr>
          <w:rFonts w:ascii="Times New Roman" w:hAnsi="Times New Roman"/>
          <w:color w:val="000000"/>
          <w:sz w:val="28"/>
        </w:rPr>
        <w:t>I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Государственную думу. Основные государственные законы 23 апреля 1906 г. Деятельность </w:t>
      </w:r>
      <w:r>
        <w:rPr>
          <w:rFonts w:ascii="Times New Roman" w:hAnsi="Times New Roman"/>
          <w:color w:val="000000"/>
          <w:sz w:val="28"/>
        </w:rPr>
        <w:t>I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II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Государственной думы: итоги и уроки.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Общество и власть после революции. Уроки революции: политическая стабилизация и социальные преобразования. П. А. Столыпин: программа системных реформ, масштаб и результаты. Незавершенность преобразований и нарастание социальных противоречий. </w:t>
      </w:r>
      <w:r>
        <w:rPr>
          <w:rFonts w:ascii="Times New Roman" w:hAnsi="Times New Roman"/>
          <w:color w:val="000000"/>
          <w:sz w:val="28"/>
        </w:rPr>
        <w:t>III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IV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Государственная дума. Идейно-политический спектр. Общественный и социальный подъем.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Обострение международной обстановки. Блоковая система и участие в ней России. Россия в преддверии мировой катастрофы.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Серебряный век российской культуры. Новые явления в художественной литературе и искусстве. Мировоззренческие ценности и </w:t>
      </w:r>
      <w:r w:rsidRPr="00456BDE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стиль жизни. Литература начала </w:t>
      </w:r>
      <w:r>
        <w:rPr>
          <w:rFonts w:ascii="Times New Roman" w:hAnsi="Times New Roman"/>
          <w:color w:val="000000"/>
          <w:sz w:val="28"/>
        </w:rPr>
        <w:t>XX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в. Живопись. «Мир искусства». Архитектура. Скульптура. Драматический театр: традиции и новаторство. Музыка. «Русские сезоны» в Париже. Зарождение российского кинематографа.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Развитие народного просвещения: попытка преодоления разрыва между образованным обществом и народом. Открытия российских ученых. Достижения гуманитарных наук. Формирование русской философской школы. Вклад России начала </w:t>
      </w:r>
      <w:r>
        <w:rPr>
          <w:rFonts w:ascii="Times New Roman" w:hAnsi="Times New Roman"/>
          <w:color w:val="000000"/>
          <w:sz w:val="28"/>
        </w:rPr>
        <w:t>XX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в. в мировую культуру.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color w:val="000000"/>
          <w:sz w:val="28"/>
        </w:rPr>
        <w:t>XIX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– начале ХХ в.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Обобщение.</w:t>
      </w:r>
    </w:p>
    <w:p w:rsidR="009C6A01" w:rsidRPr="00456BDE" w:rsidRDefault="009C6A01">
      <w:pPr>
        <w:spacing w:after="0" w:line="264" w:lineRule="auto"/>
        <w:ind w:left="120"/>
        <w:jc w:val="both"/>
        <w:rPr>
          <w:lang w:val="ru-RU"/>
        </w:rPr>
      </w:pPr>
    </w:p>
    <w:p w:rsidR="009C6A01" w:rsidRPr="00456BDE" w:rsidRDefault="00456BDE">
      <w:pPr>
        <w:spacing w:after="0" w:line="264" w:lineRule="auto"/>
        <w:ind w:left="12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>ВВЕДЕНИЕ В НОВЕЙШУЮ ИСТОРИЮ РОССИИ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Преемственность всех этапов отечественной истории. Период Новейшей истории страны (с 1914 г. по настоящее время). Важнейшие события, процессы ХХ — начала </w:t>
      </w:r>
      <w:r>
        <w:rPr>
          <w:rFonts w:ascii="Times New Roman" w:hAnsi="Times New Roman"/>
          <w:color w:val="000000"/>
          <w:sz w:val="28"/>
        </w:rPr>
        <w:t>XXI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Российская революция 1917-1922 гг. 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Российская империя накануне Февральской революции 1917 г.: общенациональный кризис.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Февральское восстание в Петрограде. Отречение Николая </w:t>
      </w:r>
      <w:r>
        <w:rPr>
          <w:rFonts w:ascii="Times New Roman" w:hAnsi="Times New Roman"/>
          <w:color w:val="000000"/>
          <w:sz w:val="28"/>
        </w:rPr>
        <w:t>II</w:t>
      </w:r>
      <w:r w:rsidRPr="00456BDE">
        <w:rPr>
          <w:rFonts w:ascii="Times New Roman" w:hAnsi="Times New Roman"/>
          <w:color w:val="000000"/>
          <w:sz w:val="28"/>
          <w:lang w:val="ru-RU"/>
        </w:rPr>
        <w:t>. Падение монархии. Временное правительство и Советы, их руководители. Демократизация жизни страны. Тяготы войны и обострение внутриполитического кризиса. Угроза территориального распада страны.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Цели и лозунги большевиков. В. И. Ленин как политический деятель. Вооружённое восстание в Петрограде 25 октября (7 ноября) 1917 г. Свержение Временного правительства и взятие власти большевиками. Советское правительство (Совет народных комиссаров) и первые преобразования большевиков. Образование РККА. Советская национальная политика. Образование РСФСР как добровольного союза народов России.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Гражданская война как национальная трагедия. Военная интервенция. Политика белых правительств А. В. Колчака, А. И. Деникина и П. Н. Врангеля.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Переход страны к мирной жизни. Образование СССР.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Революционные события в России глазами соотечественников и мира. Русское зарубежье.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Влияние революционных событий на общемировые процессы </w:t>
      </w:r>
      <w:r>
        <w:rPr>
          <w:rFonts w:ascii="Times New Roman" w:hAnsi="Times New Roman"/>
          <w:color w:val="000000"/>
          <w:sz w:val="28"/>
        </w:rPr>
        <w:t>XX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в., историю народов России.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Великая Отечественная война (1941—1945 гг.) 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lastRenderedPageBreak/>
        <w:t>План «Барбаросса» и цели гитлеровской Германии в войне с СССР. Нападение на СССР 22 июня 1941 г. Причины отступления Красной Армии в первые месяцы войны. «Всё для фронта! Все для победы!»: мобилизация сил на отпор врагу и перестройка экономики на военный лад.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Битва за Москву. Парад 7 ноября 1941 г. на Красной площади. Срыв германских планов молниеносной войны.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Блокада Ленинграда. Дорога жизни. Значение героического сопротивления Ленинграда.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Гитлеровский план «Ост». Преступления нацистов и их пособников на территории СССР. Разграбление и уничтожение культурных ценностей. Холокост. Гитлеровские лагеря уничтожения (лагеря смерти).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Коренной перелом в ходе Великой Отечественной войны. Сталинградская битва. Битва на Курской дуге.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Прорыв и снятие блокады Ленинграда. Битва за Днепр.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Массовый героизм советских людей, представителей всех народов СССР, на фронте и в тылу. Организация борьбы в тылу врага: партизанское движение и подпольщики. Юные герои фронта и тыла. Патриотическое служение представителей религиозных конфессий. Вклад деятелей культуры, учёных и конструкторов в общенародную борьбу с врагом.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Освобождение оккупированной территории СССР. Белорусская наступательная операция (операция «Багратион») Красной Армии.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СССР и союзники. Ленд-лиз. Высадка союзников в Нормандии и открытие Второго фронта. Освободительная миссия Красной Армии в Европе. Битва за Берлин. Безоговорочная капитуляция Германии и окончание Великой Отечественной войны.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Разгром милитаристской Японии. 3 сентября — окончание Второй мировой войны.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Источники Победы советского народа. Выдающиеся полководцы Великой Отечественной войны. Решающая роль СССР в победе антигитлеровской коалиции. Людские и материальные потери СССР. Всемирно-историческое значение Победы СССР в Великой Отечественной войне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Окончание Второй мировой войны. Осуждение главных военных преступников и их пособников (Нюрнбергский, Токийский и Хабаровский процессы).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Попытки искажения истории Второй мировой войны и роли советского народа в победе над гитлеровской Германией и её союзниками. Конституция РФ о защите исторической правды.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lastRenderedPageBreak/>
        <w:t>Города-герои. Дни воинской славы и памятные даты в России. Указы Президента Российской Федерации об утверждении почётных званий «Города воинской славы», «Города трудовой доблести», а также других мерах, направленных на увековечивание памяти о Великой Победе.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9 мая 1945 г. — День Победы советского народа в Великой Отечественной войне 1941–1945 гг. Парад на Красной площади и праздничные шествия в честь Дня Победы. Акции «Георгиевская ленточка» и «Бескозырка», марш «Бессмертный полк» в России и за рубежом. Ответственность за искажение истории Второй мировой войны.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>Распад СССР. Становление новой России (1992—1999 гг.)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Нарастание кризисных явлений в СССР. М.С. Горбачёв. Межнациональные конфликты. «Парад суверенитетов». Принятие Декларации о государственном суверенитете РСФСР.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Референдум о сохранении СССР и введении поста Президента РСФСР. Избрание Б.Н. Ельцина Президентом РСФСР.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Объявление государственной независимости союзными республиками. Юридическое оформление распада СССР и создание Содружества Независимых Государств (Беловежское соглашение). Россия как преемник СССР на международной арене.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Распад СССР и его последствия для России и мира.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Становление Российской Федерации как суверенного государства (1991—1993 гг.). Референдум по проекту Конституции России. Принятие Конституции Российской Федерации 1993 г. и её значение.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Сложные 1990-е гг. Трудности и просчёты экономических преобразований в стране. Совершенствование новой российской государственности. Угроза государственному единству.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Россия на постсоветском пространстве. СНГ и Союзное государство. Значение сохранения Россией статуса ядерной державы.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Добровольная отставка Б. Н. Ельцина.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Возрождение страны с 2000-х гг. 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Российская Федерация в начале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456BDE">
        <w:rPr>
          <w:rFonts w:ascii="Times New Roman" w:hAnsi="Times New Roman"/>
          <w:b/>
          <w:color w:val="000000"/>
          <w:sz w:val="28"/>
          <w:lang w:val="ru-RU"/>
        </w:rPr>
        <w:t xml:space="preserve"> века: на пути восстановления и укрепления страны.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Вступление в должность Президента РФ В. В. Путина. Восстановление единого правового пространства страны. Экономическая интеграция на постсоветском пространстве. Борьба с терроризмом. Укрепление Вооружённых Сил РФ. Приоритетные национальные проекты.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Восстановление лидирующих позиций России в международных отношениях. Отношения с США и Евросоюзом.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lastRenderedPageBreak/>
        <w:t>Воссоединение Крыма с Россией.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Крым в составе Российского государства в </w:t>
      </w:r>
      <w:r>
        <w:rPr>
          <w:rFonts w:ascii="Times New Roman" w:hAnsi="Times New Roman"/>
          <w:color w:val="000000"/>
          <w:sz w:val="28"/>
        </w:rPr>
        <w:t>XX</w:t>
      </w:r>
      <w:r w:rsidRPr="00456BDE">
        <w:rPr>
          <w:rFonts w:ascii="Times New Roman" w:hAnsi="Times New Roman"/>
          <w:color w:val="000000"/>
          <w:sz w:val="28"/>
          <w:lang w:val="ru-RU"/>
        </w:rPr>
        <w:t>. Крым в 1991—2014 г. Государственный переворот в Киеве в феврале 2014 г. Декларация о независимости Автономной Республики Крым и города Севастополя (11 марта 2014 г.). Подписание Договора между Российской Федерацией и Республикой Крым о принятии в Российскую Федерацию Республики Крым и образовании в составе РФ новых субъектов. Федеральный конституционный закон от 21 марта 2014 г. о принятии в Российскую Федерацию Республики Крым и образовании в составе Российской Федерации новых субъектов - Республики Крым и города федерального значения Севастополя.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Воссоединение Крыма с Россией, его значение и международные последствия.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>Российская Федерация на современном этапе.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«Человеческий капитал», «Комфортная среда для жизни», «Экономический рост» — основные направления национальных проектов 2019—2024 гг. </w:t>
      </w:r>
      <w:r>
        <w:rPr>
          <w:rFonts w:ascii="Times New Roman" w:hAnsi="Times New Roman"/>
          <w:color w:val="000000"/>
          <w:sz w:val="28"/>
        </w:rPr>
        <w:t xml:space="preserve">Разработка семейной политики. </w:t>
      </w:r>
      <w:r w:rsidRPr="00456BDE">
        <w:rPr>
          <w:rFonts w:ascii="Times New Roman" w:hAnsi="Times New Roman"/>
          <w:color w:val="000000"/>
          <w:sz w:val="28"/>
          <w:lang w:val="ru-RU"/>
        </w:rPr>
        <w:t>Пропаганда спорта и здорового образа жизни. Россия в борьбе с короновирусной пандемией. Реализация крупных экономических проектов (строительство Крымского моста, трубопроводов «Сила Сибири», «Северный поток» и др.). Поддержка одарённых детей в России (образовательный центр «Сириус» и др.).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Общероссийское голосование по поправкам к Конституции России (2020 г.).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Признание Россией ДНР и ЛНР (2022 г.)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Значение исторических традиций и культурного наследия для современной России. Воссоздание Российского исторического общества (РИО) и Российского военно-исторического общества (РВИО). Исторические парки «Россия — Моя история». Военно-патриотический парк культуры и отдыха Вооружённых Сил Российской Федерации «Патриот». Мемориальный парк Победы на Поклонной горе и Ржевский мемориал Советскому Солдату. Всероссийский проект «Без срока давности». Новые информационные ресурсы о Великой Победе.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>Итоговое повторение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История родного края в годы революций и Гражданской войны.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Наши земляки — герои Великой Отечественной войны (1941—1945 гг.).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Наш регион в конце </w:t>
      </w:r>
      <w:r>
        <w:rPr>
          <w:rFonts w:ascii="Times New Roman" w:hAnsi="Times New Roman"/>
          <w:color w:val="000000"/>
          <w:sz w:val="28"/>
        </w:rPr>
        <w:t>XX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— начале </w:t>
      </w:r>
      <w:r>
        <w:rPr>
          <w:rFonts w:ascii="Times New Roman" w:hAnsi="Times New Roman"/>
          <w:color w:val="000000"/>
          <w:sz w:val="28"/>
        </w:rPr>
        <w:t>XXI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Трудовые достижения родного края.</w:t>
      </w:r>
    </w:p>
    <w:p w:rsidR="009C6A01" w:rsidRPr="00456BDE" w:rsidRDefault="009C6A01">
      <w:pPr>
        <w:rPr>
          <w:lang w:val="ru-RU"/>
        </w:rPr>
        <w:sectPr w:rsidR="009C6A01" w:rsidRPr="00456BDE">
          <w:pgSz w:w="11906" w:h="16383"/>
          <w:pgMar w:top="1134" w:right="850" w:bottom="1134" w:left="1701" w:header="720" w:footer="720" w:gutter="0"/>
          <w:cols w:space="720"/>
        </w:sectPr>
      </w:pPr>
    </w:p>
    <w:p w:rsidR="009C6A01" w:rsidRPr="00456BDE" w:rsidRDefault="00456BDE">
      <w:pPr>
        <w:spacing w:after="0" w:line="264" w:lineRule="auto"/>
        <w:ind w:left="120"/>
        <w:jc w:val="both"/>
        <w:rPr>
          <w:lang w:val="ru-RU"/>
        </w:rPr>
      </w:pPr>
      <w:bookmarkStart w:id="3" w:name="block-6507080"/>
      <w:bookmarkEnd w:id="2"/>
      <w:r w:rsidRPr="00456BDE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Изучение истории в 5 классе направлено на достижение обучающимися личностных, метапредметных и предметных результатов освоения учебного предмета.</w:t>
      </w:r>
    </w:p>
    <w:p w:rsidR="009C6A01" w:rsidRPr="00456BDE" w:rsidRDefault="009C6A01">
      <w:pPr>
        <w:spacing w:after="0" w:line="264" w:lineRule="auto"/>
        <w:ind w:left="120"/>
        <w:jc w:val="both"/>
        <w:rPr>
          <w:lang w:val="ru-RU"/>
        </w:rPr>
      </w:pPr>
    </w:p>
    <w:p w:rsidR="009C6A01" w:rsidRPr="00456BDE" w:rsidRDefault="00456BDE">
      <w:pPr>
        <w:spacing w:after="0" w:line="264" w:lineRule="auto"/>
        <w:ind w:left="12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К важнейшим </w:t>
      </w:r>
      <w:r w:rsidRPr="00456BDE">
        <w:rPr>
          <w:rFonts w:ascii="Times New Roman" w:hAnsi="Times New Roman"/>
          <w:b/>
          <w:color w:val="000000"/>
          <w:sz w:val="28"/>
          <w:lang w:val="ru-RU"/>
        </w:rPr>
        <w:t>личностным результатам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изучения истории в основной общеобразовательной школе в соответствии с требованиями ФГОС ООО (2021) относятся следующие убеждения и качества: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в сфере патриотического воспитания: 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 ценностное отношение к достижениям своей Родины – России, к науке, искусству, спорту, технологиям, боевым подвигам и трудовым достижениям народа;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в сфере гражданского воспитания: осмысление исторической традиции и примеров гражданского служения Отечеству; готовность к выполнению обязанностей гражданина и реализации его прав;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страны; неприятие любых форм экстремизма, дискриминации; неприятие действий, наносящих ущерб социальной и природной среде;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в духовно-нравственной сфере: представление о традиционных духовно-нравственных ценностях народов России; ориентация на моральные ценности и нормы современного российского общества в ситуациях нравственного выбора; готовность оценивать свое поведение и поступки, а также поведение и поступки других людей с позиции нравственных и правовых норм с учетом осознания последствий поступков; активное неприятие асоциальных поступков;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в понимании ценности научного познания: осмысление значения истории как знания о развитии человека и общества, о социальном, культурном и нравственном опыте предшествующих поколений; овладение навыками познания и оценки событий прошлого с позиций историзма; формирование и сохранение интереса к истории как важной составляющей современного общественного сознания;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lastRenderedPageBreak/>
        <w:t>в сфере эстетического воспитания: представление о культурном многообразии своей страны и мира; осознание важности культуры как воплощения ценностей общества и средства коммуникации; понимание ценности отечественного и мирового искусства, роли этнических культурных традиций и народного творчества; уважение к культуре своего и других народов;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в формировании ценностного отношения к жизни и здоровью: осознание ценности жизни и необходимости ее сохранения (в том числе – на основе примеров из истории); представление об идеалах гармоничного физического и духовного развития человека в исторических обществах (в античном мире, эпоху Возрождения) и в современную эпоху;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в сфере трудового воспитания: понимание на основе знания истории значения трудовой деятельности людей как источника развития человека и общества; представление о разнообразии существовавших в прошлом и современных профессий; уважение к труду и результатам трудовой деятельности человека; определение сферы профессионально-ориентированных интересов, построение индивидуальной траектории образования и жизненных планов;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в сфере экологического воспитания: осмысление исторического опыта взаимодействия людей с природной средой; осознание глобального характера экологических проблем современного мира и необходимости защиты окружающей среды; активное неприятие действий, приносящих вред окружающей среде; готовность к участию в практической деятельности экологической направленности.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в сфере адаптации к меняющимся условиям социальной и природной среды: представления об изменениях природной и социальной среды в истории, об опыте адаптации людей к новым жизненным условиям, о значении совместной деятельности для конструктивного ответа на природные и социальные вызовы.</w:t>
      </w:r>
    </w:p>
    <w:p w:rsidR="009C6A01" w:rsidRPr="00456BDE" w:rsidRDefault="009C6A01">
      <w:pPr>
        <w:spacing w:after="0"/>
        <w:ind w:left="120"/>
        <w:rPr>
          <w:lang w:val="ru-RU"/>
        </w:rPr>
      </w:pPr>
    </w:p>
    <w:p w:rsidR="009C6A01" w:rsidRPr="00456BDE" w:rsidRDefault="00456BDE">
      <w:pPr>
        <w:spacing w:after="0"/>
        <w:ind w:left="120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изучения истории в основной школе выражаются в следующих качествах и действиях.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В сфере универсальных учебных познавательных действий: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владение базовыми логическими действиями: систематизировать и обобщать исторические факты (в форме таблиц, схем); выявлять характерные признаки исторических явлений; раскрывать причинно-следственные связи событий; сравнивать события, ситуации, выявляя общие черты и различия; формулировать и обосновывать выводы;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lastRenderedPageBreak/>
        <w:t>владение базовыми исследовательскими действиями: определять познавательную задачу; намечать путь ее решения и осуществлять подбор исторического материала, объекта; систематизировать и анализировать исторические факты, осуществлять реконструкцию исторических событий; соотносить полученный результат с имеющимся знанием; определять новизну и обоснованность полученного результата; представлять результаты своей деятельности в различных формах (сообщение, эссе, презентация, реферат, учебный проект и др.);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работа с информацией: осуществлять анализ учебной и внеучебной исторической информации (учебник, тексты исторических источников, научно-популярная литература, интернет-ресурсы и др.) – извлекать информацию из источника; различать виды источников исторической информации; высказывать суждение о достоверности и значении информации источника (по критериям, предложенным учителем или сформулированным самостоятельно).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В сфере универсальных учебных коммуникативных действий: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общение: представлять особенности взаимодействия людей в исторических обществах и современном мире; участвовать в обсуждении событий и личностей прошлого, раскрывать различие и сходство высказываемых оценок; выражать и аргументировать свою точку зрения в устном высказывании, письменном тексте; публично представлять результаты выполненного исследования, проекта; осваивать и применять правила межкультурного взаимодействия в школе и социальном окружении;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осуществление совместной деятельности: осознавать на основе исторических примеров значение совместной работы как эффективного средства достижения поставленных целей; планировать и осуществлять совместную работу, коллективные учебные проекты по истории, в том числе – на региональном материале; определять свое участие в общей работе и координировать свои действия с другими членами команды; оценивать полученные результаты и свой вклад в общую работу.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В сфере универсальных учебных регулятивных действий: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владение приемами самоорганизации своей учебной и общественной работы (выявление проблемы, требующей решения; составление плана действий и определение способа решения);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владение приемами самоконтроля – осуществление самоконтроля, рефлексии и самооценки полученных результатов; способность вносить коррективы в свою работу с учетом установленных ошибок, возникших трудностей.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В сфере эмоционального интеллекта, понимания себя и других: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lastRenderedPageBreak/>
        <w:t>выявлять на примерах исторических ситуаций роль эмоций в отношениях между людьми;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ставить себя на место другого человека, понимать мотивы действий другого (в исторических ситуациях и окружающей действительности);</w:t>
      </w:r>
    </w:p>
    <w:p w:rsidR="009C6A01" w:rsidRPr="00456BDE" w:rsidRDefault="00456BDE">
      <w:pPr>
        <w:spacing w:after="0" w:line="264" w:lineRule="auto"/>
        <w:ind w:firstLine="60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регулировать способ выражения своих эмоций с учетом позиций и мнений других участников общения.</w:t>
      </w:r>
    </w:p>
    <w:p w:rsidR="009C6A01" w:rsidRPr="00456BDE" w:rsidRDefault="009C6A01">
      <w:pPr>
        <w:spacing w:after="0" w:line="264" w:lineRule="auto"/>
        <w:ind w:left="120"/>
        <w:jc w:val="both"/>
        <w:rPr>
          <w:lang w:val="ru-RU"/>
        </w:rPr>
      </w:pPr>
    </w:p>
    <w:p w:rsidR="009C6A01" w:rsidRPr="003D7A05" w:rsidRDefault="00456BDE" w:rsidP="003D7A05">
      <w:pPr>
        <w:spacing w:after="0" w:line="264" w:lineRule="auto"/>
        <w:ind w:left="120"/>
        <w:jc w:val="center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9C6A01" w:rsidRDefault="00456BDE" w:rsidP="003D7A05">
      <w:pPr>
        <w:spacing w:after="0" w:line="264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p w:rsidR="009C6A01" w:rsidRPr="00456BDE" w:rsidRDefault="00456BDE">
      <w:pPr>
        <w:spacing w:after="0" w:line="264" w:lineRule="auto"/>
        <w:ind w:left="12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9C6A01" w:rsidRPr="00456BDE" w:rsidRDefault="00456BDE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называть даты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в.; определять их принадлежность к историческому периоду, этапу;</w:t>
      </w:r>
    </w:p>
    <w:p w:rsidR="009C6A01" w:rsidRPr="00456BDE" w:rsidRDefault="00456BDE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устанавливать синхронность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9C6A01" w:rsidRPr="00456BDE" w:rsidRDefault="00456BDE">
      <w:pPr>
        <w:spacing w:after="0" w:line="264" w:lineRule="auto"/>
        <w:ind w:left="12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9C6A01" w:rsidRPr="00456BDE" w:rsidRDefault="00456BDE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9C6A01" w:rsidRPr="00456BDE" w:rsidRDefault="00456BDE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заданному признаку (по принадлежности к историческим процессам и др.); составлять систематические таблицы, схемы.</w:t>
      </w:r>
    </w:p>
    <w:p w:rsidR="009C6A01" w:rsidRDefault="00456BDE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9C6A01" w:rsidRPr="00456BDE" w:rsidRDefault="00456BDE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9C6A01" w:rsidRDefault="00456BDE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9C6A01" w:rsidRPr="00456BDE" w:rsidRDefault="00456BDE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различать источники официального и личного происхождения, публицистические произведения (называть их основные виды, информационные особенности);</w:t>
      </w:r>
    </w:p>
    <w:p w:rsidR="009C6A01" w:rsidRPr="00456BDE" w:rsidRDefault="00456BDE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объяснять назначение исторического источника, раскрывать его информационную ценность;</w:t>
      </w:r>
    </w:p>
    <w:p w:rsidR="009C6A01" w:rsidRPr="00456BDE" w:rsidRDefault="00456BDE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в. из взаимодополняющих письменных, визуальных и вещественных источников.</w:t>
      </w:r>
    </w:p>
    <w:p w:rsidR="009C6A01" w:rsidRDefault="00456BDE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9C6A01" w:rsidRPr="00456BDE" w:rsidRDefault="00456BDE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рассказывать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в., их участниках;</w:t>
      </w:r>
    </w:p>
    <w:p w:rsidR="009C6A01" w:rsidRPr="00456BDE" w:rsidRDefault="00456BDE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составлять характеристику (исторический портрет) известных деятелей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в. на основе информации учебника и дополнительных материалов;</w:t>
      </w:r>
    </w:p>
    <w:p w:rsidR="009C6A01" w:rsidRPr="00456BDE" w:rsidRDefault="00456BDE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>
        <w:rPr>
          <w:rFonts w:ascii="Times New Roman" w:hAnsi="Times New Roman"/>
          <w:color w:val="000000"/>
          <w:sz w:val="28"/>
        </w:rPr>
        <w:t>XVIII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9C6A01" w:rsidRPr="00456BDE" w:rsidRDefault="00456BDE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 (в виде сообщения, аннотации).</w:t>
      </w:r>
    </w:p>
    <w:p w:rsidR="009C6A01" w:rsidRPr="00456BDE" w:rsidRDefault="00456BDE">
      <w:pPr>
        <w:spacing w:after="0" w:line="264" w:lineRule="auto"/>
        <w:ind w:left="12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9C6A01" w:rsidRPr="00456BDE" w:rsidRDefault="00456BDE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XVIII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в.; б) изменений, происшедших в </w:t>
      </w:r>
      <w:r>
        <w:rPr>
          <w:rFonts w:ascii="Times New Roman" w:hAnsi="Times New Roman"/>
          <w:color w:val="000000"/>
          <w:sz w:val="28"/>
        </w:rPr>
        <w:t>XVIII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в. в разных сферах жизни российского общества; в) промышленного переворота в европейских странах; г) абсолютизма как формы правления; д) идеологии Просвещения; е) революций </w:t>
      </w:r>
      <w:r>
        <w:rPr>
          <w:rFonts w:ascii="Times New Roman" w:hAnsi="Times New Roman"/>
          <w:color w:val="000000"/>
          <w:sz w:val="28"/>
        </w:rPr>
        <w:t>XVIII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в.; ж) внешней политики Российской империи в системе международных отношений рассматриваемого периода;</w:t>
      </w:r>
    </w:p>
    <w:p w:rsidR="009C6A01" w:rsidRPr="00456BDE" w:rsidRDefault="00456BDE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9C6A01" w:rsidRPr="00456BDE" w:rsidRDefault="00456BDE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в.: а) выявлять в историческом тексте суждения о причинах и следствиях событий; б) систематизировать объяснение причин и следствий событий, представленное в нескольких текстах;</w:t>
      </w:r>
    </w:p>
    <w:p w:rsidR="009C6A01" w:rsidRPr="00456BDE" w:rsidRDefault="00456BDE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в.: а) раскрывать повторяющиеся черты исторических ситуаций; б) выделять черты сходства и различия.</w:t>
      </w:r>
    </w:p>
    <w:p w:rsidR="009C6A01" w:rsidRPr="00456BDE" w:rsidRDefault="00456BDE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9C6A01" w:rsidRPr="00456BDE" w:rsidRDefault="00456BDE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анализировать высказывания историков по спорным вопросам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в. (выявлять обсуждаемую проблему, мнение автора, приводимые аргументы, оценивать степень их убедительности);</w:t>
      </w:r>
    </w:p>
    <w:p w:rsidR="009C6A01" w:rsidRPr="00456BDE" w:rsidRDefault="00456BDE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различать в описаниях событий и личностей </w:t>
      </w:r>
      <w:r>
        <w:rPr>
          <w:rFonts w:ascii="Times New Roman" w:hAnsi="Times New Roman"/>
          <w:color w:val="000000"/>
          <w:sz w:val="28"/>
        </w:rPr>
        <w:t>XVIII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в. ценностные категории, значимые для данной эпохи (в том числе для разных социальных слоев), выражать свое отношение к ним.</w:t>
      </w:r>
    </w:p>
    <w:p w:rsidR="009C6A01" w:rsidRDefault="00456BDE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9C6A01" w:rsidRPr="00456BDE" w:rsidRDefault="00456BDE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раскрывать (объяснять), как сочетались в памятниках культуры России </w:t>
      </w:r>
      <w:r>
        <w:rPr>
          <w:rFonts w:ascii="Times New Roman" w:hAnsi="Times New Roman"/>
          <w:color w:val="000000"/>
          <w:sz w:val="28"/>
        </w:rPr>
        <w:t>XVIII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в. европейские влияния и национальные традиции, показывать на примерах;</w:t>
      </w:r>
    </w:p>
    <w:p w:rsidR="009C6A01" w:rsidRPr="00456BDE" w:rsidRDefault="00456BDE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в. (в том числе на региональном материале).</w:t>
      </w:r>
    </w:p>
    <w:p w:rsidR="009C6A01" w:rsidRPr="00456BDE" w:rsidRDefault="009C6A01">
      <w:pPr>
        <w:spacing w:after="0" w:line="264" w:lineRule="auto"/>
        <w:ind w:left="120"/>
        <w:jc w:val="both"/>
        <w:rPr>
          <w:lang w:val="ru-RU"/>
        </w:rPr>
      </w:pPr>
    </w:p>
    <w:p w:rsidR="009C6A01" w:rsidRPr="00456BDE" w:rsidRDefault="00456BDE" w:rsidP="003D7A05">
      <w:pPr>
        <w:spacing w:after="0" w:line="264" w:lineRule="auto"/>
        <w:ind w:left="120"/>
        <w:jc w:val="center"/>
        <w:rPr>
          <w:lang w:val="ru-RU"/>
        </w:rPr>
      </w:pPr>
      <w:r w:rsidRPr="00456BDE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9C6A01" w:rsidRPr="00456BDE" w:rsidRDefault="00456BDE">
      <w:pPr>
        <w:spacing w:after="0" w:line="264" w:lineRule="auto"/>
        <w:ind w:left="12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9C6A01" w:rsidRPr="00456BDE" w:rsidRDefault="00456BDE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называть даты (хронологические границы) важнейших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в.; выделять этапы (периоды) в развитии ключевых событий и процессов;</w:t>
      </w:r>
    </w:p>
    <w:p w:rsidR="009C6A01" w:rsidRPr="00456BDE" w:rsidRDefault="00456BDE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выявлять синхронность / асинхронность исторических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9C6A01" w:rsidRPr="00456BDE" w:rsidRDefault="00456BDE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определять последовательность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в. на основе анализа причинно-следственных связей.</w:t>
      </w:r>
    </w:p>
    <w:p w:rsidR="009C6A01" w:rsidRPr="00456BDE" w:rsidRDefault="00456BDE">
      <w:pPr>
        <w:spacing w:after="0" w:line="264" w:lineRule="auto"/>
        <w:ind w:left="12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9C6A01" w:rsidRPr="00456BDE" w:rsidRDefault="00456BDE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характеризовать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9C6A01" w:rsidRPr="00456BDE" w:rsidRDefault="00456BDE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самостоятельно определяемому признаку (хронологии, принадлежности к историческим процессам, типологическим основаниям и др.);</w:t>
      </w:r>
    </w:p>
    <w:p w:rsidR="009C6A01" w:rsidRDefault="00456BDE">
      <w:pPr>
        <w:numPr>
          <w:ilvl w:val="0"/>
          <w:numId w:val="3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составлять систематические таблицы;</w:t>
      </w:r>
    </w:p>
    <w:p w:rsidR="009C6A01" w:rsidRPr="00456BDE" w:rsidRDefault="00456BDE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логические рассуждения, делать умозаключения (индуктивные, дедуктивные и по аналогии) и выводы» названы события и процессы Новейшей истории: Февральская и Октябрьская революции 1917 г., Великая Отечественная война (1941—1945 гг.), распад СССР, сложные 1990-е гг., возрождение страны с 2000-х гг., воссоединение Крыма с Россией в 2014 г. </w:t>
      </w:r>
    </w:p>
    <w:p w:rsidR="009C6A01" w:rsidRDefault="00456BDE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9C6A01" w:rsidRPr="00456BDE" w:rsidRDefault="00456BDE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9C6A01" w:rsidRPr="00456BDE" w:rsidRDefault="00456BDE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lastRenderedPageBreak/>
        <w:t>определять на основе карты влияние географического фактора на развитие различных сфер жизни страны (группы стран).</w:t>
      </w:r>
    </w:p>
    <w:p w:rsidR="009C6A01" w:rsidRDefault="00456BDE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9C6A01" w:rsidRPr="00456BDE" w:rsidRDefault="00456BDE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представлять в дополнение к известным ранее видам письменных источников особенности таких материалов, как произведения общественной мысли, газетная публицистика, программы политических партий, статистические данные;</w:t>
      </w:r>
    </w:p>
    <w:p w:rsidR="009C6A01" w:rsidRPr="00456BDE" w:rsidRDefault="00456BDE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определять тип и вид источника (письменного, визуального); выявлять принадлежность источника определенному лицу, социальной группе, общественному течению и др.;</w:t>
      </w:r>
    </w:p>
    <w:p w:rsidR="009C6A01" w:rsidRPr="00456BDE" w:rsidRDefault="00456BDE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в. из разных письменных, визуальных и вещественных источников;</w:t>
      </w:r>
    </w:p>
    <w:p w:rsidR="009C6A01" w:rsidRPr="00456BDE" w:rsidRDefault="00456BDE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различать в тексте письменных источников факты и интерпретации событий прошлого.</w:t>
      </w:r>
    </w:p>
    <w:p w:rsidR="009C6A01" w:rsidRDefault="00456BDE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9C6A01" w:rsidRPr="00456BDE" w:rsidRDefault="00456BDE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представлять развернутый рассказ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в. с использованием визуальных материалов (устно, письменно в форме короткого эссе, презентации);</w:t>
      </w:r>
    </w:p>
    <w:p w:rsidR="009C6A01" w:rsidRPr="00456BDE" w:rsidRDefault="00456BDE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составлять развернутую характеристику исторических личностей </w:t>
      </w:r>
      <w:r>
        <w:rPr>
          <w:rFonts w:ascii="Times New Roman" w:hAnsi="Times New Roman"/>
          <w:color w:val="000000"/>
          <w:sz w:val="28"/>
        </w:rPr>
        <w:t>XIX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в. с описанием и оценкой их деятельности (сообщение, презентация, эссе);</w:t>
      </w:r>
    </w:p>
    <w:p w:rsidR="009C6A01" w:rsidRPr="00456BDE" w:rsidRDefault="00456BDE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>
        <w:rPr>
          <w:rFonts w:ascii="Times New Roman" w:hAnsi="Times New Roman"/>
          <w:color w:val="000000"/>
          <w:sz w:val="28"/>
        </w:rPr>
        <w:t>XIX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color w:val="000000"/>
          <w:sz w:val="28"/>
        </w:rPr>
        <w:t>XX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в., показывая изменения, происшедшие в течение рассматриваемого периода;</w:t>
      </w:r>
    </w:p>
    <w:p w:rsidR="009C6A01" w:rsidRPr="00456BDE" w:rsidRDefault="00456BDE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эпохи, их назначения, использованных при их создании технических и художественных приемов и др.</w:t>
      </w:r>
    </w:p>
    <w:p w:rsidR="009C6A01" w:rsidRPr="00456BDE" w:rsidRDefault="00456BDE">
      <w:pPr>
        <w:spacing w:after="0" w:line="264" w:lineRule="auto"/>
        <w:ind w:left="12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9C6A01" w:rsidRPr="00456BDE" w:rsidRDefault="00456BDE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XIX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color w:val="000000"/>
          <w:sz w:val="28"/>
        </w:rPr>
        <w:t>XX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в.; б) процессов модернизации в мире и России; в) масштабных социальных движений и революций в рассматриваемый период; г) международных отношений рассматриваемого периода и участия в них России;</w:t>
      </w:r>
    </w:p>
    <w:p w:rsidR="009C6A01" w:rsidRPr="00456BDE" w:rsidRDefault="00456BDE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объяснять смысл ключевых понятий, относящихся к данной эпохе отечественной и всеобщей истории; соотносить общие понятия и факты;</w:t>
      </w:r>
    </w:p>
    <w:p w:rsidR="009C6A01" w:rsidRPr="00456BDE" w:rsidRDefault="00456BDE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в.: а) выявлять в историческом тексте суждения о причинах и следствиях событий; б) систематизировать объяснение причин и следствий событий, представленное в нескольких текстах; в) определять и объяснять свое отношение к существующим трактовкам причин и следствий исторических событий;</w:t>
      </w:r>
    </w:p>
    <w:p w:rsidR="009C6A01" w:rsidRPr="00456BDE" w:rsidRDefault="00456BDE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в.: а) указывать повторяющиеся черты исторических ситуаций; б) выделять черты сходства и различия; в) раскрывать, чем объяснялось своеобразие ситуаций в России, других странах.</w:t>
      </w:r>
    </w:p>
    <w:p w:rsidR="009C6A01" w:rsidRPr="00456BDE" w:rsidRDefault="00456BDE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Раскрывать наиболее значимые события и процессы истории России </w:t>
      </w:r>
      <w:r>
        <w:rPr>
          <w:rFonts w:ascii="Times New Roman" w:hAnsi="Times New Roman"/>
          <w:color w:val="000000"/>
          <w:sz w:val="28"/>
        </w:rPr>
        <w:t>XX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- начала </w:t>
      </w:r>
      <w:r>
        <w:rPr>
          <w:rFonts w:ascii="Times New Roman" w:hAnsi="Times New Roman"/>
          <w:color w:val="000000"/>
          <w:sz w:val="28"/>
        </w:rPr>
        <w:t>XXI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9C6A01" w:rsidRPr="00456BDE" w:rsidRDefault="00456BDE">
      <w:pPr>
        <w:spacing w:after="0" w:line="264" w:lineRule="auto"/>
        <w:ind w:left="120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9C6A01" w:rsidRPr="00456BDE" w:rsidRDefault="00456BDE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сопоставлять высказывания историков, содержащие разные мнения по спорным вопросам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в., объяснять, что могло лежать в их основе;</w:t>
      </w:r>
    </w:p>
    <w:p w:rsidR="009C6A01" w:rsidRPr="00456BDE" w:rsidRDefault="00456BDE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оценивать степень убедительности предложенных точек зрения, формулировать и аргументировать свое мнение;</w:t>
      </w:r>
    </w:p>
    <w:p w:rsidR="009C6A01" w:rsidRPr="00456BDE" w:rsidRDefault="00456BDE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>объяснять, какими ценностями руководствовались люди в рассматриваемую эпоху (на примерах конкретных ситуаций, персоналий), выражать свое отношение к ним.</w:t>
      </w:r>
    </w:p>
    <w:p w:rsidR="009C6A01" w:rsidRDefault="00456BDE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9C6A01" w:rsidRPr="00456BDE" w:rsidRDefault="00456BDE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распознавать в окружающей среде, в том числе в родном городе, регионе памятники материальной и художественной культуры </w:t>
      </w:r>
      <w:r>
        <w:rPr>
          <w:rFonts w:ascii="Times New Roman" w:hAnsi="Times New Roman"/>
          <w:color w:val="000000"/>
          <w:sz w:val="28"/>
        </w:rPr>
        <w:t>XIX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– начала ХХ в., объяснять, в чем заключалось их значение для времени их создания и для современного общества;</w:t>
      </w:r>
    </w:p>
    <w:p w:rsidR="009C6A01" w:rsidRPr="00456BDE" w:rsidRDefault="00456BDE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– начала ХХ в. (в том числе на региональном материале);</w:t>
      </w:r>
    </w:p>
    <w:p w:rsidR="009C6A01" w:rsidRPr="00456BDE" w:rsidRDefault="00456BDE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объяснять, в чем состоит наследие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– начала ХХ в. для России, других стран мира, высказывать и аргументировать свое отношение к культурному наследию в общественных обсуждениях.</w:t>
      </w:r>
    </w:p>
    <w:p w:rsidR="009C6A01" w:rsidRPr="00456BDE" w:rsidRDefault="00456BDE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456BDE">
        <w:rPr>
          <w:rFonts w:ascii="Times New Roman" w:hAnsi="Times New Roman"/>
          <w:color w:val="000000"/>
          <w:sz w:val="28"/>
          <w:lang w:val="ru-RU"/>
        </w:rPr>
        <w:t xml:space="preserve">осмыслить новое знание, его интерпретации и применению в различных учебных и жизненных ситуациях с использованием исторического материала о событиях и процессах истории России </w:t>
      </w:r>
      <w:r>
        <w:rPr>
          <w:rFonts w:ascii="Times New Roman" w:hAnsi="Times New Roman"/>
          <w:color w:val="000000"/>
          <w:sz w:val="28"/>
        </w:rPr>
        <w:t>XX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– начала ХХ</w:t>
      </w:r>
      <w:r>
        <w:rPr>
          <w:rFonts w:ascii="Times New Roman" w:hAnsi="Times New Roman"/>
          <w:color w:val="000000"/>
          <w:sz w:val="28"/>
        </w:rPr>
        <w:t>I</w:t>
      </w:r>
      <w:r w:rsidRPr="00456BDE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9C6A01" w:rsidRPr="00456BDE" w:rsidRDefault="009C6A01">
      <w:pPr>
        <w:rPr>
          <w:lang w:val="ru-RU"/>
        </w:rPr>
        <w:sectPr w:rsidR="009C6A01" w:rsidRPr="00456BDE">
          <w:pgSz w:w="11906" w:h="16383"/>
          <w:pgMar w:top="1134" w:right="850" w:bottom="1134" w:left="1701" w:header="720" w:footer="720" w:gutter="0"/>
          <w:cols w:space="720"/>
        </w:sectPr>
      </w:pPr>
    </w:p>
    <w:p w:rsidR="009C6A01" w:rsidRDefault="00456BDE">
      <w:pPr>
        <w:spacing w:after="0"/>
        <w:ind w:left="120"/>
      </w:pPr>
      <w:bookmarkStart w:id="4" w:name="block-6507076"/>
      <w:bookmarkEnd w:id="3"/>
      <w:r w:rsidRPr="00456BDE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9C6A01" w:rsidRDefault="00456BD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7627"/>
        <w:gridCol w:w="2278"/>
        <w:gridCol w:w="2812"/>
      </w:tblGrid>
      <w:tr w:rsidR="009C6A01" w:rsidTr="00727F57">
        <w:trPr>
          <w:trHeight w:val="144"/>
          <w:tblCellSpacing w:w="20" w:type="nil"/>
        </w:trPr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6A01" w:rsidRDefault="00456BD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C6A01" w:rsidRDefault="009C6A01">
            <w:pPr>
              <w:spacing w:after="0"/>
              <w:ind w:left="135"/>
            </w:pPr>
          </w:p>
        </w:tc>
        <w:tc>
          <w:tcPr>
            <w:tcW w:w="762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6A01" w:rsidRDefault="00456BD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C6A01" w:rsidRDefault="009C6A01">
            <w:pPr>
              <w:spacing w:after="0"/>
              <w:ind w:left="135"/>
            </w:pPr>
          </w:p>
        </w:tc>
        <w:tc>
          <w:tcPr>
            <w:tcW w:w="2278" w:type="dxa"/>
            <w:tcMar>
              <w:top w:w="50" w:type="dxa"/>
              <w:left w:w="100" w:type="dxa"/>
            </w:tcMar>
            <w:vAlign w:val="center"/>
          </w:tcPr>
          <w:p w:rsidR="009C6A01" w:rsidRDefault="00456BD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1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6A01" w:rsidRDefault="00456BD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C6A01" w:rsidRDefault="009C6A01">
            <w:pPr>
              <w:spacing w:after="0"/>
              <w:ind w:left="135"/>
            </w:pPr>
          </w:p>
        </w:tc>
      </w:tr>
      <w:tr w:rsidR="00B31B0B" w:rsidRPr="00B31B0B" w:rsidTr="00727F57">
        <w:trPr>
          <w:trHeight w:val="782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1B0B" w:rsidRDefault="00B31B0B"/>
        </w:tc>
        <w:tc>
          <w:tcPr>
            <w:tcW w:w="762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1B0B" w:rsidRDefault="00B31B0B"/>
        </w:tc>
        <w:tc>
          <w:tcPr>
            <w:tcW w:w="2278" w:type="dxa"/>
            <w:tcMar>
              <w:top w:w="50" w:type="dxa"/>
              <w:left w:w="100" w:type="dxa"/>
            </w:tcMar>
            <w:vAlign w:val="center"/>
          </w:tcPr>
          <w:p w:rsidR="00B31B0B" w:rsidRPr="00B31B0B" w:rsidRDefault="00B31B0B">
            <w:pPr>
              <w:spacing w:after="0"/>
              <w:ind w:left="135"/>
              <w:rPr>
                <w:lang w:val="ru-RU"/>
              </w:rPr>
            </w:pPr>
            <w:r w:rsidRPr="00B31B0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Всего </w:t>
            </w:r>
          </w:p>
          <w:p w:rsidR="00B31B0B" w:rsidRPr="00B31B0B" w:rsidRDefault="00B31B0B" w:rsidP="00B31B0B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1B0B" w:rsidRPr="00B31B0B" w:rsidRDefault="00B31B0B">
            <w:pPr>
              <w:rPr>
                <w:lang w:val="ru-RU"/>
              </w:rPr>
            </w:pPr>
          </w:p>
        </w:tc>
      </w:tr>
      <w:tr w:rsidR="009C6A01">
        <w:trPr>
          <w:trHeight w:val="144"/>
          <w:tblCellSpacing w:w="20" w:type="nil"/>
        </w:trPr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9C6A01" w:rsidRDefault="00456BDE">
            <w:pPr>
              <w:spacing w:after="0"/>
              <w:ind w:left="135"/>
            </w:pPr>
            <w:r w:rsidRPr="00456BD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56BD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Конец XV — XVII в.</w:t>
            </w:r>
          </w:p>
        </w:tc>
      </w:tr>
      <w:tr w:rsidR="00B31B0B" w:rsidRPr="00456BDE" w:rsidTr="00727F57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31B0B" w:rsidRDefault="00B31B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7627" w:type="dxa"/>
            <w:tcMar>
              <w:top w:w="50" w:type="dxa"/>
              <w:left w:w="100" w:type="dxa"/>
            </w:tcMar>
            <w:vAlign w:val="center"/>
          </w:tcPr>
          <w:p w:rsidR="00B31B0B" w:rsidRDefault="00B31B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2278" w:type="dxa"/>
            <w:tcMar>
              <w:top w:w="50" w:type="dxa"/>
              <w:left w:w="100" w:type="dxa"/>
            </w:tcMar>
            <w:vAlign w:val="center"/>
          </w:tcPr>
          <w:p w:rsidR="00B31B0B" w:rsidRDefault="00B31B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B31B0B" w:rsidRPr="00456BDE" w:rsidRDefault="00B31B0B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31B0B" w:rsidRPr="00456BDE" w:rsidTr="00727F57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31B0B" w:rsidRDefault="00B31B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7627" w:type="dxa"/>
            <w:tcMar>
              <w:top w:w="50" w:type="dxa"/>
              <w:left w:w="100" w:type="dxa"/>
            </w:tcMar>
            <w:vAlign w:val="center"/>
          </w:tcPr>
          <w:p w:rsidR="00B31B0B" w:rsidRDefault="00B31B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Великие географические открытия</w:t>
            </w:r>
          </w:p>
        </w:tc>
        <w:tc>
          <w:tcPr>
            <w:tcW w:w="2278" w:type="dxa"/>
            <w:tcMar>
              <w:top w:w="50" w:type="dxa"/>
              <w:left w:w="100" w:type="dxa"/>
            </w:tcMar>
            <w:vAlign w:val="center"/>
          </w:tcPr>
          <w:p w:rsidR="00B31B0B" w:rsidRDefault="00B31B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B31B0B" w:rsidRPr="00456BDE" w:rsidRDefault="00B31B0B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31B0B" w:rsidRPr="00456BDE" w:rsidTr="00727F57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31B0B" w:rsidRDefault="00B31B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7627" w:type="dxa"/>
            <w:tcMar>
              <w:top w:w="50" w:type="dxa"/>
              <w:left w:w="100" w:type="dxa"/>
            </w:tcMar>
            <w:vAlign w:val="center"/>
          </w:tcPr>
          <w:p w:rsidR="00B31B0B" w:rsidRPr="00456BDE" w:rsidRDefault="00B31B0B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Изменения в европейском обществе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2278" w:type="dxa"/>
            <w:tcMar>
              <w:top w:w="50" w:type="dxa"/>
              <w:left w:w="100" w:type="dxa"/>
            </w:tcMar>
            <w:vAlign w:val="center"/>
          </w:tcPr>
          <w:p w:rsidR="00B31B0B" w:rsidRDefault="00B31B0B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B31B0B" w:rsidRPr="00456BDE" w:rsidRDefault="00B31B0B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31B0B" w:rsidRPr="00456BDE" w:rsidTr="00727F57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31B0B" w:rsidRDefault="00B31B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7627" w:type="dxa"/>
            <w:tcMar>
              <w:top w:w="50" w:type="dxa"/>
              <w:left w:w="100" w:type="dxa"/>
            </w:tcMar>
            <w:vAlign w:val="center"/>
          </w:tcPr>
          <w:p w:rsidR="00B31B0B" w:rsidRPr="00456BDE" w:rsidRDefault="00B31B0B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Реформация и Контрреформация в Европе</w:t>
            </w:r>
          </w:p>
        </w:tc>
        <w:tc>
          <w:tcPr>
            <w:tcW w:w="2278" w:type="dxa"/>
            <w:tcMar>
              <w:top w:w="50" w:type="dxa"/>
              <w:left w:w="100" w:type="dxa"/>
            </w:tcMar>
            <w:vAlign w:val="center"/>
          </w:tcPr>
          <w:p w:rsidR="00B31B0B" w:rsidRDefault="00B31B0B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B31B0B" w:rsidRPr="00456BDE" w:rsidRDefault="00B31B0B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31B0B" w:rsidRPr="00456BDE" w:rsidTr="00727F57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31B0B" w:rsidRDefault="00B31B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7627" w:type="dxa"/>
            <w:tcMar>
              <w:top w:w="50" w:type="dxa"/>
              <w:left w:w="100" w:type="dxa"/>
            </w:tcMar>
            <w:vAlign w:val="center"/>
          </w:tcPr>
          <w:p w:rsidR="00B31B0B" w:rsidRPr="00456BDE" w:rsidRDefault="00B31B0B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Европы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2278" w:type="dxa"/>
            <w:tcMar>
              <w:top w:w="50" w:type="dxa"/>
              <w:left w:w="100" w:type="dxa"/>
            </w:tcMar>
            <w:vAlign w:val="center"/>
          </w:tcPr>
          <w:p w:rsidR="00B31B0B" w:rsidRDefault="00B31B0B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B31B0B" w:rsidRPr="00456BDE" w:rsidRDefault="00B31B0B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31B0B" w:rsidRPr="00456BDE" w:rsidTr="00727F57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31B0B" w:rsidRDefault="00B31B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7627" w:type="dxa"/>
            <w:tcMar>
              <w:top w:w="50" w:type="dxa"/>
              <w:left w:w="100" w:type="dxa"/>
            </w:tcMar>
            <w:vAlign w:val="center"/>
          </w:tcPr>
          <w:p w:rsidR="00B31B0B" w:rsidRPr="00456BDE" w:rsidRDefault="00B31B0B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2278" w:type="dxa"/>
            <w:tcMar>
              <w:top w:w="50" w:type="dxa"/>
              <w:left w:w="100" w:type="dxa"/>
            </w:tcMar>
            <w:vAlign w:val="center"/>
          </w:tcPr>
          <w:p w:rsidR="00B31B0B" w:rsidRDefault="00B31B0B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B31B0B" w:rsidRPr="00456BDE" w:rsidRDefault="00B31B0B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31B0B" w:rsidRPr="00456BDE" w:rsidTr="00727F57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31B0B" w:rsidRDefault="00B31B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7627" w:type="dxa"/>
            <w:tcMar>
              <w:top w:w="50" w:type="dxa"/>
              <w:left w:w="100" w:type="dxa"/>
            </w:tcMar>
            <w:vAlign w:val="center"/>
          </w:tcPr>
          <w:p w:rsidR="00B31B0B" w:rsidRPr="00456BDE" w:rsidRDefault="00B31B0B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Европейская культура в раннее Новое время</w:t>
            </w:r>
          </w:p>
        </w:tc>
        <w:tc>
          <w:tcPr>
            <w:tcW w:w="2278" w:type="dxa"/>
            <w:tcMar>
              <w:top w:w="50" w:type="dxa"/>
              <w:left w:w="100" w:type="dxa"/>
            </w:tcMar>
            <w:vAlign w:val="center"/>
          </w:tcPr>
          <w:p w:rsidR="00B31B0B" w:rsidRDefault="00B31B0B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B31B0B" w:rsidRPr="00456BDE" w:rsidRDefault="00B31B0B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31B0B" w:rsidRPr="00456BDE" w:rsidTr="00727F57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31B0B" w:rsidRDefault="00B31B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7627" w:type="dxa"/>
            <w:tcMar>
              <w:top w:w="50" w:type="dxa"/>
              <w:left w:w="100" w:type="dxa"/>
            </w:tcMar>
            <w:vAlign w:val="center"/>
          </w:tcPr>
          <w:p w:rsidR="00B31B0B" w:rsidRPr="00456BDE" w:rsidRDefault="00B31B0B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2278" w:type="dxa"/>
            <w:tcMar>
              <w:top w:w="50" w:type="dxa"/>
              <w:left w:w="100" w:type="dxa"/>
            </w:tcMar>
            <w:vAlign w:val="center"/>
          </w:tcPr>
          <w:p w:rsidR="00B31B0B" w:rsidRDefault="00B31B0B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B31B0B" w:rsidRPr="00456BDE" w:rsidRDefault="00B31B0B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31B0B" w:rsidRPr="00456BDE" w:rsidTr="00727F57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31B0B" w:rsidRDefault="00B31B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7627" w:type="dxa"/>
            <w:tcMar>
              <w:top w:w="50" w:type="dxa"/>
              <w:left w:w="100" w:type="dxa"/>
            </w:tcMar>
            <w:vAlign w:val="center"/>
          </w:tcPr>
          <w:p w:rsidR="00B31B0B" w:rsidRDefault="00B31B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2278" w:type="dxa"/>
            <w:tcMar>
              <w:top w:w="50" w:type="dxa"/>
              <w:left w:w="100" w:type="dxa"/>
            </w:tcMar>
            <w:vAlign w:val="center"/>
          </w:tcPr>
          <w:p w:rsidR="00B31B0B" w:rsidRDefault="00B31B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B31B0B" w:rsidRPr="00456BDE" w:rsidRDefault="00B31B0B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31B0B" w:rsidTr="00727F57">
        <w:trPr>
          <w:trHeight w:val="144"/>
          <w:tblCellSpacing w:w="20" w:type="nil"/>
        </w:trPr>
        <w:tc>
          <w:tcPr>
            <w:tcW w:w="8747" w:type="dxa"/>
            <w:gridSpan w:val="2"/>
            <w:tcMar>
              <w:top w:w="50" w:type="dxa"/>
              <w:left w:w="100" w:type="dxa"/>
            </w:tcMar>
            <w:vAlign w:val="center"/>
          </w:tcPr>
          <w:p w:rsidR="00B31B0B" w:rsidRDefault="00B31B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5090" w:type="dxa"/>
            <w:gridSpan w:val="2"/>
            <w:tcMar>
              <w:top w:w="50" w:type="dxa"/>
              <w:left w:w="100" w:type="dxa"/>
            </w:tcMar>
            <w:vAlign w:val="center"/>
          </w:tcPr>
          <w:p w:rsidR="00B31B0B" w:rsidRDefault="00B31B0B"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</w:tr>
      <w:tr w:rsidR="009C6A01" w:rsidRPr="00456BDE">
        <w:trPr>
          <w:trHeight w:val="144"/>
          <w:tblCellSpacing w:w="20" w:type="nil"/>
        </w:trPr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9C6A01" w:rsidRPr="00456BDE" w:rsidRDefault="00456BD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2.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56BD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Россия в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</w:t>
            </w:r>
            <w:r w:rsidRPr="00456BD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</w:t>
            </w:r>
            <w:r w:rsidRPr="00456BD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вв.: от Великого княжества к царству</w:t>
            </w:r>
          </w:p>
        </w:tc>
      </w:tr>
      <w:tr w:rsidR="00B31B0B" w:rsidRPr="00456BDE" w:rsidTr="00727F57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31B0B" w:rsidRDefault="00B31B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7627" w:type="dxa"/>
            <w:tcMar>
              <w:top w:w="50" w:type="dxa"/>
              <w:left w:w="100" w:type="dxa"/>
            </w:tcMar>
            <w:vAlign w:val="center"/>
          </w:tcPr>
          <w:p w:rsidR="00B31B0B" w:rsidRDefault="00B31B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XVI в.</w:t>
            </w:r>
          </w:p>
        </w:tc>
        <w:tc>
          <w:tcPr>
            <w:tcW w:w="2278" w:type="dxa"/>
            <w:tcMar>
              <w:top w:w="50" w:type="dxa"/>
              <w:left w:w="100" w:type="dxa"/>
            </w:tcMar>
            <w:vAlign w:val="center"/>
          </w:tcPr>
          <w:p w:rsidR="00B31B0B" w:rsidRDefault="00B31B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B31B0B" w:rsidRPr="00456BDE" w:rsidRDefault="00B31B0B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B31B0B" w:rsidRPr="00456BDE" w:rsidTr="00727F57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31B0B" w:rsidRDefault="00B31B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7627" w:type="dxa"/>
            <w:tcMar>
              <w:top w:w="50" w:type="dxa"/>
              <w:left w:w="100" w:type="dxa"/>
            </w:tcMar>
            <w:vAlign w:val="center"/>
          </w:tcPr>
          <w:p w:rsidR="00B31B0B" w:rsidRDefault="00B31B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Смута в России</w:t>
            </w:r>
          </w:p>
        </w:tc>
        <w:tc>
          <w:tcPr>
            <w:tcW w:w="2278" w:type="dxa"/>
            <w:tcMar>
              <w:top w:w="50" w:type="dxa"/>
              <w:left w:w="100" w:type="dxa"/>
            </w:tcMar>
            <w:vAlign w:val="center"/>
          </w:tcPr>
          <w:p w:rsidR="00B31B0B" w:rsidRDefault="00B31B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B31B0B" w:rsidRPr="00456BDE" w:rsidRDefault="00B31B0B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B31B0B" w:rsidRPr="00456BDE" w:rsidTr="00727F57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31B0B" w:rsidRDefault="00B31B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7627" w:type="dxa"/>
            <w:tcMar>
              <w:top w:w="50" w:type="dxa"/>
              <w:left w:w="100" w:type="dxa"/>
            </w:tcMar>
            <w:vAlign w:val="center"/>
          </w:tcPr>
          <w:p w:rsidR="00B31B0B" w:rsidRDefault="00B31B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XVII в.</w:t>
            </w:r>
          </w:p>
        </w:tc>
        <w:tc>
          <w:tcPr>
            <w:tcW w:w="2278" w:type="dxa"/>
            <w:tcMar>
              <w:top w:w="50" w:type="dxa"/>
              <w:left w:w="100" w:type="dxa"/>
            </w:tcMar>
            <w:vAlign w:val="center"/>
          </w:tcPr>
          <w:p w:rsidR="00B31B0B" w:rsidRDefault="00B31B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B31B0B" w:rsidRPr="00456BDE" w:rsidRDefault="00B31B0B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B31B0B" w:rsidRPr="00456BDE" w:rsidTr="00727F57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31B0B" w:rsidRDefault="00B31B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7627" w:type="dxa"/>
            <w:tcMar>
              <w:top w:w="50" w:type="dxa"/>
              <w:left w:w="100" w:type="dxa"/>
            </w:tcMar>
            <w:vAlign w:val="center"/>
          </w:tcPr>
          <w:p w:rsidR="00B31B0B" w:rsidRPr="00456BDE" w:rsidRDefault="00B31B0B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2278" w:type="dxa"/>
            <w:tcMar>
              <w:top w:w="50" w:type="dxa"/>
              <w:left w:w="100" w:type="dxa"/>
            </w:tcMar>
            <w:vAlign w:val="center"/>
          </w:tcPr>
          <w:p w:rsidR="00B31B0B" w:rsidRDefault="00B31B0B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B31B0B" w:rsidRPr="00456BDE" w:rsidRDefault="00B31B0B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B31B0B" w:rsidTr="00727F57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31B0B" w:rsidRDefault="00B31B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7627" w:type="dxa"/>
            <w:tcMar>
              <w:top w:w="50" w:type="dxa"/>
              <w:left w:w="100" w:type="dxa"/>
            </w:tcMar>
            <w:vAlign w:val="center"/>
          </w:tcPr>
          <w:p w:rsidR="00B31B0B" w:rsidRPr="00456BDE" w:rsidRDefault="00B31B0B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‒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2278" w:type="dxa"/>
            <w:tcMar>
              <w:top w:w="50" w:type="dxa"/>
              <w:left w:w="100" w:type="dxa"/>
            </w:tcMar>
            <w:vAlign w:val="center"/>
          </w:tcPr>
          <w:p w:rsidR="00B31B0B" w:rsidRDefault="00B31B0B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B31B0B" w:rsidRDefault="00B31B0B">
            <w:pPr>
              <w:spacing w:after="0"/>
              <w:ind w:left="135"/>
            </w:pPr>
          </w:p>
        </w:tc>
      </w:tr>
      <w:tr w:rsidR="00B31B0B" w:rsidRPr="00456BDE" w:rsidTr="00727F57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31B0B" w:rsidRDefault="00B31B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7627" w:type="dxa"/>
            <w:tcMar>
              <w:top w:w="50" w:type="dxa"/>
              <w:left w:w="100" w:type="dxa"/>
            </w:tcMar>
            <w:vAlign w:val="center"/>
          </w:tcPr>
          <w:p w:rsidR="00B31B0B" w:rsidRDefault="00B31B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2278" w:type="dxa"/>
            <w:tcMar>
              <w:top w:w="50" w:type="dxa"/>
              <w:left w:w="100" w:type="dxa"/>
            </w:tcMar>
            <w:vAlign w:val="center"/>
          </w:tcPr>
          <w:p w:rsidR="00B31B0B" w:rsidRDefault="00B31B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B31B0B" w:rsidRPr="00456BDE" w:rsidRDefault="00B31B0B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B31B0B" w:rsidTr="00727F57">
        <w:trPr>
          <w:trHeight w:val="144"/>
          <w:tblCellSpacing w:w="20" w:type="nil"/>
        </w:trPr>
        <w:tc>
          <w:tcPr>
            <w:tcW w:w="8747" w:type="dxa"/>
            <w:gridSpan w:val="2"/>
            <w:tcMar>
              <w:top w:w="50" w:type="dxa"/>
              <w:left w:w="100" w:type="dxa"/>
            </w:tcMar>
            <w:vAlign w:val="center"/>
          </w:tcPr>
          <w:p w:rsidR="00B31B0B" w:rsidRDefault="00B31B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5090" w:type="dxa"/>
            <w:gridSpan w:val="2"/>
            <w:tcMar>
              <w:top w:w="50" w:type="dxa"/>
              <w:left w:w="100" w:type="dxa"/>
            </w:tcMar>
            <w:vAlign w:val="center"/>
          </w:tcPr>
          <w:p w:rsidR="00B31B0B" w:rsidRDefault="00B31B0B"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</w:tr>
      <w:tr w:rsidR="00B31B0B" w:rsidTr="00727F57">
        <w:trPr>
          <w:trHeight w:val="144"/>
          <w:tblCellSpacing w:w="20" w:type="nil"/>
        </w:trPr>
        <w:tc>
          <w:tcPr>
            <w:tcW w:w="8747" w:type="dxa"/>
            <w:gridSpan w:val="2"/>
            <w:tcMar>
              <w:top w:w="50" w:type="dxa"/>
              <w:left w:w="100" w:type="dxa"/>
            </w:tcMar>
            <w:vAlign w:val="center"/>
          </w:tcPr>
          <w:p w:rsidR="00B31B0B" w:rsidRPr="00456BDE" w:rsidRDefault="00B31B0B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5090" w:type="dxa"/>
            <w:gridSpan w:val="2"/>
            <w:tcMar>
              <w:top w:w="50" w:type="dxa"/>
              <w:left w:w="100" w:type="dxa"/>
            </w:tcMar>
            <w:vAlign w:val="center"/>
          </w:tcPr>
          <w:p w:rsidR="00B31B0B" w:rsidRDefault="00B31B0B" w:rsidP="00B31B0B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</w:tr>
    </w:tbl>
    <w:p w:rsidR="009C6A01" w:rsidRDefault="009C6A01">
      <w:pPr>
        <w:sectPr w:rsidR="009C6A0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C6A01" w:rsidRDefault="00456BD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8277"/>
        <w:gridCol w:w="1595"/>
        <w:gridCol w:w="2824"/>
      </w:tblGrid>
      <w:tr w:rsidR="009C6A01" w:rsidTr="00727F57">
        <w:trPr>
          <w:trHeight w:val="144"/>
          <w:tblCellSpacing w:w="20" w:type="nil"/>
        </w:trPr>
        <w:tc>
          <w:tcPr>
            <w:tcW w:w="11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6A01" w:rsidRDefault="00456BD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C6A01" w:rsidRDefault="009C6A01">
            <w:pPr>
              <w:spacing w:after="0"/>
              <w:ind w:left="135"/>
            </w:pPr>
          </w:p>
        </w:tc>
        <w:tc>
          <w:tcPr>
            <w:tcW w:w="82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6A01" w:rsidRDefault="00456BD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C6A01" w:rsidRDefault="009C6A01">
            <w:pPr>
              <w:spacing w:after="0"/>
              <w:ind w:left="135"/>
            </w:pP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9C6A01" w:rsidRDefault="00456BD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6A01" w:rsidRDefault="00456BD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C6A01" w:rsidRDefault="009C6A01">
            <w:pPr>
              <w:spacing w:after="0"/>
              <w:ind w:left="135"/>
            </w:pPr>
          </w:p>
        </w:tc>
      </w:tr>
      <w:tr w:rsidR="00727F57" w:rsidRPr="00727F57" w:rsidTr="00727F5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7F57" w:rsidRDefault="00727F57"/>
        </w:tc>
        <w:tc>
          <w:tcPr>
            <w:tcW w:w="827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7F57" w:rsidRDefault="00727F57"/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727F57" w:rsidRPr="00727F57" w:rsidRDefault="00727F57">
            <w:pPr>
              <w:spacing w:after="0"/>
              <w:ind w:left="135"/>
              <w:rPr>
                <w:lang w:val="ru-RU"/>
              </w:rPr>
            </w:pPr>
            <w:r w:rsidRPr="00727F5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Всего </w:t>
            </w:r>
          </w:p>
          <w:p w:rsidR="00727F57" w:rsidRPr="00727F57" w:rsidRDefault="00727F57" w:rsidP="00727F57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7F57" w:rsidRPr="00727F57" w:rsidRDefault="00727F57">
            <w:pPr>
              <w:rPr>
                <w:lang w:val="ru-RU"/>
              </w:rPr>
            </w:pPr>
          </w:p>
        </w:tc>
      </w:tr>
      <w:tr w:rsidR="009C6A01">
        <w:trPr>
          <w:trHeight w:val="144"/>
          <w:tblCellSpacing w:w="20" w:type="nil"/>
        </w:trPr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9C6A01" w:rsidRDefault="00456BDE">
            <w:pPr>
              <w:spacing w:after="0"/>
              <w:ind w:left="135"/>
            </w:pPr>
            <w:r w:rsidRPr="00456BD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56BD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XVIII в.</w:t>
            </w:r>
          </w:p>
        </w:tc>
      </w:tr>
      <w:tr w:rsidR="00727F57" w:rsidRPr="00456BDE" w:rsidTr="00727F57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8277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27F57" w:rsidRPr="00456BDE" w:rsidRDefault="00727F57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727F57" w:rsidRPr="00456BDE" w:rsidTr="00727F57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8277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Век Просвещения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27F57" w:rsidRPr="00456BDE" w:rsidRDefault="00727F57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727F57" w:rsidRPr="00456BDE" w:rsidTr="00727F57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8277" w:type="dxa"/>
            <w:tcMar>
              <w:top w:w="50" w:type="dxa"/>
              <w:left w:w="100" w:type="dxa"/>
            </w:tcMar>
            <w:vAlign w:val="center"/>
          </w:tcPr>
          <w:p w:rsidR="00727F57" w:rsidRPr="00456BDE" w:rsidRDefault="00727F57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Европы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27F57" w:rsidRPr="00456BDE" w:rsidRDefault="00727F57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727F57" w:rsidRPr="00456BDE" w:rsidTr="00727F57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8277" w:type="dxa"/>
            <w:tcMar>
              <w:top w:w="50" w:type="dxa"/>
              <w:left w:w="100" w:type="dxa"/>
            </w:tcMar>
            <w:vAlign w:val="center"/>
          </w:tcPr>
          <w:p w:rsidR="00727F57" w:rsidRPr="00456BDE" w:rsidRDefault="00727F57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Британские колонии в Северной Америке: борьба за независимость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27F57" w:rsidRPr="00456BDE" w:rsidRDefault="00727F57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727F57" w:rsidRPr="00456BDE" w:rsidTr="00727F57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8277" w:type="dxa"/>
            <w:tcMar>
              <w:top w:w="50" w:type="dxa"/>
              <w:left w:w="100" w:type="dxa"/>
            </w:tcMar>
            <w:vAlign w:val="center"/>
          </w:tcPr>
          <w:p w:rsidR="00727F57" w:rsidRPr="00456BDE" w:rsidRDefault="00727F57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Французская революция конца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27F57" w:rsidRPr="00456BDE" w:rsidRDefault="00727F57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727F57" w:rsidRPr="00456BDE" w:rsidTr="00727F57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8277" w:type="dxa"/>
            <w:tcMar>
              <w:top w:w="50" w:type="dxa"/>
              <w:left w:w="100" w:type="dxa"/>
            </w:tcMar>
            <w:vAlign w:val="center"/>
          </w:tcPr>
          <w:p w:rsidR="00727F57" w:rsidRPr="00456BDE" w:rsidRDefault="00727F57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Европейская культура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27F57" w:rsidRPr="00456BDE" w:rsidRDefault="00727F57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727F57" w:rsidRPr="00456BDE" w:rsidTr="00727F57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8277" w:type="dxa"/>
            <w:tcMar>
              <w:top w:w="50" w:type="dxa"/>
              <w:left w:w="100" w:type="dxa"/>
            </w:tcMar>
            <w:vAlign w:val="center"/>
          </w:tcPr>
          <w:p w:rsidR="00727F57" w:rsidRPr="00456BDE" w:rsidRDefault="00727F57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27F57" w:rsidRPr="00456BDE" w:rsidRDefault="00727F57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727F57" w:rsidRPr="00456BDE" w:rsidTr="00727F57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8277" w:type="dxa"/>
            <w:tcMar>
              <w:top w:w="50" w:type="dxa"/>
              <w:left w:w="100" w:type="dxa"/>
            </w:tcMar>
            <w:vAlign w:val="center"/>
          </w:tcPr>
          <w:p w:rsidR="00727F57" w:rsidRPr="00456BDE" w:rsidRDefault="00727F57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27F57" w:rsidRPr="00456BDE" w:rsidRDefault="00727F57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727F57" w:rsidRPr="00456BDE" w:rsidTr="00727F57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8277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27F57" w:rsidRPr="00456BDE" w:rsidRDefault="00727F57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727F57" w:rsidTr="00727F57">
        <w:trPr>
          <w:trHeight w:val="144"/>
          <w:tblCellSpacing w:w="20" w:type="nil"/>
        </w:trPr>
        <w:tc>
          <w:tcPr>
            <w:tcW w:w="9456" w:type="dxa"/>
            <w:gridSpan w:val="2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4419" w:type="dxa"/>
            <w:gridSpan w:val="2"/>
            <w:tcMar>
              <w:top w:w="50" w:type="dxa"/>
              <w:left w:w="100" w:type="dxa"/>
            </w:tcMar>
            <w:vAlign w:val="center"/>
          </w:tcPr>
          <w:p w:rsidR="00727F57" w:rsidRDefault="00727F57"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</w:tr>
      <w:tr w:rsidR="009C6A01" w:rsidRPr="00456BDE">
        <w:trPr>
          <w:trHeight w:val="144"/>
          <w:tblCellSpacing w:w="20" w:type="nil"/>
        </w:trPr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9C6A01" w:rsidRPr="00456BDE" w:rsidRDefault="00456BD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56BD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Россия в конце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</w:t>
            </w:r>
            <w:r w:rsidRPr="00456BD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XVIII</w:t>
            </w:r>
            <w:r w:rsidRPr="00456BD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в.: от царства к империи</w:t>
            </w:r>
          </w:p>
        </w:tc>
      </w:tr>
      <w:tr w:rsidR="00727F57" w:rsidRPr="00456BDE" w:rsidTr="00727F57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</w:t>
            </w:r>
          </w:p>
        </w:tc>
        <w:tc>
          <w:tcPr>
            <w:tcW w:w="8277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27F57" w:rsidRPr="00456BDE" w:rsidRDefault="00727F57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727F57" w:rsidRPr="00456BDE" w:rsidTr="00727F57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8277" w:type="dxa"/>
            <w:tcMar>
              <w:top w:w="50" w:type="dxa"/>
              <w:left w:w="100" w:type="dxa"/>
            </w:tcMar>
            <w:vAlign w:val="center"/>
          </w:tcPr>
          <w:p w:rsidR="00727F57" w:rsidRPr="00456BDE" w:rsidRDefault="00727F57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эпоху преобразований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27F57" w:rsidRPr="00456BDE" w:rsidRDefault="00727F57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727F57" w:rsidRPr="00456BDE" w:rsidTr="00727F57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8277" w:type="dxa"/>
            <w:tcMar>
              <w:top w:w="50" w:type="dxa"/>
              <w:left w:w="100" w:type="dxa"/>
            </w:tcMar>
            <w:vAlign w:val="center"/>
          </w:tcPr>
          <w:p w:rsidR="00727F57" w:rsidRPr="00456BDE" w:rsidRDefault="00727F57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после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. Дворцовые перевороты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27F57" w:rsidRPr="00456BDE" w:rsidRDefault="00727F57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727F57" w:rsidRPr="00456BDE" w:rsidTr="00727F57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8277" w:type="dxa"/>
            <w:tcMar>
              <w:top w:w="50" w:type="dxa"/>
              <w:left w:w="100" w:type="dxa"/>
            </w:tcMar>
            <w:vAlign w:val="center"/>
          </w:tcPr>
          <w:p w:rsidR="00727F57" w:rsidRPr="00456BDE" w:rsidRDefault="00727F57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1760-1790-х гг. Правление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Павла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18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27F57" w:rsidRPr="00456BDE" w:rsidRDefault="00727F57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727F57" w:rsidRPr="00456BDE" w:rsidTr="00727F57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8277" w:type="dxa"/>
            <w:tcMar>
              <w:top w:w="50" w:type="dxa"/>
              <w:left w:w="100" w:type="dxa"/>
            </w:tcMar>
            <w:vAlign w:val="center"/>
          </w:tcPr>
          <w:p w:rsidR="00727F57" w:rsidRPr="00456BDE" w:rsidRDefault="00727F57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Российской империи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27F57" w:rsidRPr="00456BDE" w:rsidRDefault="00727F57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727F57" w:rsidTr="00727F57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8277" w:type="dxa"/>
            <w:tcMar>
              <w:top w:w="50" w:type="dxa"/>
              <w:left w:w="100" w:type="dxa"/>
            </w:tcMar>
            <w:vAlign w:val="center"/>
          </w:tcPr>
          <w:p w:rsidR="00727F57" w:rsidRPr="00456BDE" w:rsidRDefault="00727F57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</w:pPr>
          </w:p>
        </w:tc>
      </w:tr>
      <w:tr w:rsidR="00727F57" w:rsidRPr="00456BDE" w:rsidTr="00727F57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8277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27F57" w:rsidRPr="00456BDE" w:rsidRDefault="00727F57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727F57" w:rsidTr="00727F57">
        <w:trPr>
          <w:trHeight w:val="144"/>
          <w:tblCellSpacing w:w="20" w:type="nil"/>
        </w:trPr>
        <w:tc>
          <w:tcPr>
            <w:tcW w:w="9456" w:type="dxa"/>
            <w:gridSpan w:val="2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4419" w:type="dxa"/>
            <w:gridSpan w:val="2"/>
            <w:tcMar>
              <w:top w:w="50" w:type="dxa"/>
              <w:left w:w="100" w:type="dxa"/>
            </w:tcMar>
            <w:vAlign w:val="center"/>
          </w:tcPr>
          <w:p w:rsidR="00727F57" w:rsidRDefault="00727F57"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</w:tr>
      <w:tr w:rsidR="00727F57" w:rsidTr="00727F57">
        <w:trPr>
          <w:trHeight w:val="144"/>
          <w:tblCellSpacing w:w="20" w:type="nil"/>
        </w:trPr>
        <w:tc>
          <w:tcPr>
            <w:tcW w:w="9456" w:type="dxa"/>
            <w:gridSpan w:val="2"/>
            <w:tcMar>
              <w:top w:w="50" w:type="dxa"/>
              <w:left w:w="100" w:type="dxa"/>
            </w:tcMar>
            <w:vAlign w:val="center"/>
          </w:tcPr>
          <w:p w:rsidR="00727F57" w:rsidRPr="00456BDE" w:rsidRDefault="00727F57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4419" w:type="dxa"/>
            <w:gridSpan w:val="2"/>
            <w:tcMar>
              <w:top w:w="50" w:type="dxa"/>
              <w:left w:w="100" w:type="dxa"/>
            </w:tcMar>
            <w:vAlign w:val="center"/>
          </w:tcPr>
          <w:p w:rsidR="00727F57" w:rsidRDefault="00727F57" w:rsidP="00727F57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</w:tr>
    </w:tbl>
    <w:p w:rsidR="009C6A01" w:rsidRDefault="009C6A01">
      <w:pPr>
        <w:sectPr w:rsidR="009C6A0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C6A01" w:rsidRDefault="00456BD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15474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21"/>
        <w:gridCol w:w="8366"/>
        <w:gridCol w:w="1616"/>
        <w:gridCol w:w="2812"/>
        <w:gridCol w:w="1659"/>
      </w:tblGrid>
      <w:tr w:rsidR="003D7A05" w:rsidTr="003D7A05">
        <w:trPr>
          <w:gridAfter w:val="1"/>
          <w:wAfter w:w="1659" w:type="dxa"/>
          <w:trHeight w:val="1145"/>
          <w:tblCellSpacing w:w="20" w:type="nil"/>
        </w:trPr>
        <w:tc>
          <w:tcPr>
            <w:tcW w:w="1021" w:type="dxa"/>
            <w:tcMar>
              <w:top w:w="50" w:type="dxa"/>
              <w:left w:w="100" w:type="dxa"/>
            </w:tcMar>
            <w:vAlign w:val="center"/>
          </w:tcPr>
          <w:p w:rsidR="003D7A05" w:rsidRDefault="003D7A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D7A05" w:rsidRDefault="003D7A05">
            <w:pPr>
              <w:spacing w:after="0"/>
              <w:ind w:left="135"/>
            </w:pPr>
          </w:p>
        </w:tc>
        <w:tc>
          <w:tcPr>
            <w:tcW w:w="8366" w:type="dxa"/>
            <w:tcMar>
              <w:top w:w="50" w:type="dxa"/>
              <w:left w:w="100" w:type="dxa"/>
            </w:tcMar>
            <w:vAlign w:val="center"/>
          </w:tcPr>
          <w:p w:rsidR="003D7A05" w:rsidRDefault="003D7A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D7A05" w:rsidRDefault="003D7A05">
            <w:pPr>
              <w:spacing w:after="0"/>
              <w:ind w:left="135"/>
            </w:pPr>
          </w:p>
        </w:tc>
        <w:tc>
          <w:tcPr>
            <w:tcW w:w="1616" w:type="dxa"/>
            <w:tcMar>
              <w:top w:w="50" w:type="dxa"/>
              <w:left w:w="100" w:type="dxa"/>
            </w:tcMar>
            <w:vAlign w:val="center"/>
          </w:tcPr>
          <w:p w:rsidR="003D7A05" w:rsidRDefault="003D7A0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3D7A05" w:rsidRDefault="003D7A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D7A05" w:rsidRDefault="003D7A05">
            <w:pPr>
              <w:spacing w:after="0"/>
              <w:ind w:left="135"/>
            </w:pPr>
          </w:p>
        </w:tc>
      </w:tr>
      <w:tr w:rsidR="009C6A01" w:rsidTr="00727F57">
        <w:trPr>
          <w:gridAfter w:val="1"/>
          <w:wAfter w:w="1659" w:type="dxa"/>
          <w:trHeight w:val="144"/>
          <w:tblCellSpacing w:w="20" w:type="nil"/>
        </w:trPr>
        <w:tc>
          <w:tcPr>
            <w:tcW w:w="13815" w:type="dxa"/>
            <w:gridSpan w:val="4"/>
            <w:tcMar>
              <w:top w:w="50" w:type="dxa"/>
              <w:left w:w="100" w:type="dxa"/>
            </w:tcMar>
            <w:vAlign w:val="center"/>
          </w:tcPr>
          <w:p w:rsidR="009C6A01" w:rsidRDefault="00456BDE">
            <w:pPr>
              <w:spacing w:after="0"/>
              <w:ind w:left="135"/>
            </w:pPr>
            <w:r w:rsidRPr="00456BD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56BD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XIХ — начало ХХ в.</w:t>
            </w:r>
          </w:p>
        </w:tc>
      </w:tr>
      <w:tr w:rsidR="00727F57" w:rsidRPr="00456BDE" w:rsidTr="00727F57">
        <w:trPr>
          <w:gridAfter w:val="1"/>
          <w:wAfter w:w="1659" w:type="dxa"/>
          <w:trHeight w:val="144"/>
          <w:tblCellSpacing w:w="20" w:type="nil"/>
        </w:trPr>
        <w:tc>
          <w:tcPr>
            <w:tcW w:w="1021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8366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616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727F57" w:rsidRPr="00456BDE" w:rsidRDefault="00727F57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27F57" w:rsidRPr="00456BDE" w:rsidTr="00727F57">
        <w:trPr>
          <w:gridAfter w:val="1"/>
          <w:wAfter w:w="1659" w:type="dxa"/>
          <w:trHeight w:val="144"/>
          <w:tblCellSpacing w:w="20" w:type="nil"/>
        </w:trPr>
        <w:tc>
          <w:tcPr>
            <w:tcW w:w="1021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8366" w:type="dxa"/>
            <w:tcMar>
              <w:top w:w="50" w:type="dxa"/>
              <w:left w:w="100" w:type="dxa"/>
            </w:tcMar>
            <w:vAlign w:val="center"/>
          </w:tcPr>
          <w:p w:rsidR="00727F57" w:rsidRPr="00456BDE" w:rsidRDefault="00727F57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Европа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616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727F57" w:rsidRPr="00456BDE" w:rsidRDefault="00727F57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27F57" w:rsidRPr="00456BDE" w:rsidTr="00727F57">
        <w:trPr>
          <w:gridAfter w:val="1"/>
          <w:wAfter w:w="1659" w:type="dxa"/>
          <w:trHeight w:val="144"/>
          <w:tblCellSpacing w:w="20" w:type="nil"/>
        </w:trPr>
        <w:tc>
          <w:tcPr>
            <w:tcW w:w="1021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8366" w:type="dxa"/>
            <w:tcMar>
              <w:top w:w="50" w:type="dxa"/>
              <w:left w:w="100" w:type="dxa"/>
            </w:tcMar>
            <w:vAlign w:val="center"/>
          </w:tcPr>
          <w:p w:rsidR="00727F57" w:rsidRPr="00456BDE" w:rsidRDefault="00727F57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индустриального общества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экономика, социальные отношения, политические процессы</w:t>
            </w:r>
          </w:p>
        </w:tc>
        <w:tc>
          <w:tcPr>
            <w:tcW w:w="1616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727F57" w:rsidRPr="00456BDE" w:rsidRDefault="00727F57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27F57" w:rsidRPr="00456BDE" w:rsidTr="00727F57">
        <w:trPr>
          <w:gridAfter w:val="1"/>
          <w:wAfter w:w="1659" w:type="dxa"/>
          <w:trHeight w:val="144"/>
          <w:tblCellSpacing w:w="20" w:type="nil"/>
        </w:trPr>
        <w:tc>
          <w:tcPr>
            <w:tcW w:w="1021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8366" w:type="dxa"/>
            <w:tcMar>
              <w:top w:w="50" w:type="dxa"/>
              <w:left w:w="100" w:type="dxa"/>
            </w:tcMar>
            <w:vAlign w:val="center"/>
          </w:tcPr>
          <w:p w:rsidR="00727F57" w:rsidRPr="00456BDE" w:rsidRDefault="00727F57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Политическое развитие европейских стран в 1815—1840-е гг.</w:t>
            </w:r>
          </w:p>
        </w:tc>
        <w:tc>
          <w:tcPr>
            <w:tcW w:w="1616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727F57" w:rsidRPr="00456BDE" w:rsidRDefault="00727F57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27F57" w:rsidRPr="00456BDE" w:rsidTr="00727F57">
        <w:trPr>
          <w:gridAfter w:val="1"/>
          <w:wAfter w:w="1659" w:type="dxa"/>
          <w:trHeight w:val="144"/>
          <w:tblCellSpacing w:w="20" w:type="nil"/>
        </w:trPr>
        <w:tc>
          <w:tcPr>
            <w:tcW w:w="1021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8366" w:type="dxa"/>
            <w:tcMar>
              <w:top w:w="50" w:type="dxa"/>
              <w:left w:w="100" w:type="dxa"/>
            </w:tcMar>
            <w:vAlign w:val="center"/>
          </w:tcPr>
          <w:p w:rsidR="00727F57" w:rsidRPr="00456BDE" w:rsidRDefault="00727F57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Европы и Северной Америки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616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727F57" w:rsidRPr="00456BDE" w:rsidRDefault="00727F57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27F57" w:rsidRPr="00456BDE" w:rsidTr="00727F57">
        <w:trPr>
          <w:gridAfter w:val="1"/>
          <w:wAfter w:w="1659" w:type="dxa"/>
          <w:trHeight w:val="144"/>
          <w:tblCellSpacing w:w="20" w:type="nil"/>
        </w:trPr>
        <w:tc>
          <w:tcPr>
            <w:tcW w:w="1021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8366" w:type="dxa"/>
            <w:tcMar>
              <w:top w:w="50" w:type="dxa"/>
              <w:left w:w="100" w:type="dxa"/>
            </w:tcMar>
            <w:vAlign w:val="center"/>
          </w:tcPr>
          <w:p w:rsidR="00727F57" w:rsidRPr="00456BDE" w:rsidRDefault="00727F57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Латинской Америки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616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727F57" w:rsidRPr="00456BDE" w:rsidRDefault="00727F57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27F57" w:rsidRPr="00456BDE" w:rsidTr="00727F57">
        <w:trPr>
          <w:gridAfter w:val="1"/>
          <w:wAfter w:w="1659" w:type="dxa"/>
          <w:trHeight w:val="144"/>
          <w:tblCellSpacing w:w="20" w:type="nil"/>
        </w:trPr>
        <w:tc>
          <w:tcPr>
            <w:tcW w:w="1021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8366" w:type="dxa"/>
            <w:tcMar>
              <w:top w:w="50" w:type="dxa"/>
              <w:left w:w="100" w:type="dxa"/>
            </w:tcMar>
            <w:vAlign w:val="center"/>
          </w:tcPr>
          <w:p w:rsidR="00727F57" w:rsidRPr="00456BDE" w:rsidRDefault="00727F57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Азии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1616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727F57" w:rsidRPr="00456BDE" w:rsidRDefault="00727F57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27F57" w:rsidRPr="00456BDE" w:rsidTr="00727F57">
        <w:trPr>
          <w:gridAfter w:val="1"/>
          <w:wAfter w:w="1659" w:type="dxa"/>
          <w:trHeight w:val="144"/>
          <w:tblCellSpacing w:w="20" w:type="nil"/>
        </w:trPr>
        <w:tc>
          <w:tcPr>
            <w:tcW w:w="1021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8366" w:type="dxa"/>
            <w:tcMar>
              <w:top w:w="50" w:type="dxa"/>
              <w:left w:w="100" w:type="dxa"/>
            </w:tcMar>
            <w:vAlign w:val="center"/>
          </w:tcPr>
          <w:p w:rsidR="00727F57" w:rsidRPr="00456BDE" w:rsidRDefault="00727F57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Народы Африки в 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Х — начале ХХ в.</w:t>
            </w:r>
          </w:p>
        </w:tc>
        <w:tc>
          <w:tcPr>
            <w:tcW w:w="1616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727F57" w:rsidRPr="00456BDE" w:rsidRDefault="00727F57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27F57" w:rsidRPr="00456BDE" w:rsidTr="00727F57">
        <w:trPr>
          <w:gridAfter w:val="1"/>
          <w:wAfter w:w="1659" w:type="dxa"/>
          <w:trHeight w:val="144"/>
          <w:tblCellSpacing w:w="20" w:type="nil"/>
        </w:trPr>
        <w:tc>
          <w:tcPr>
            <w:tcW w:w="1021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8366" w:type="dxa"/>
            <w:tcMar>
              <w:top w:w="50" w:type="dxa"/>
              <w:left w:w="100" w:type="dxa"/>
            </w:tcMar>
            <w:vAlign w:val="center"/>
          </w:tcPr>
          <w:p w:rsidR="00727F57" w:rsidRPr="00456BDE" w:rsidRDefault="00727F57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культуры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в.</w:t>
            </w:r>
          </w:p>
        </w:tc>
        <w:tc>
          <w:tcPr>
            <w:tcW w:w="1616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727F57" w:rsidRPr="00456BDE" w:rsidRDefault="00727F57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27F57" w:rsidRPr="00456BDE" w:rsidTr="00727F57">
        <w:trPr>
          <w:gridAfter w:val="1"/>
          <w:wAfter w:w="1659" w:type="dxa"/>
          <w:trHeight w:val="144"/>
          <w:tblCellSpacing w:w="20" w:type="nil"/>
        </w:trPr>
        <w:tc>
          <w:tcPr>
            <w:tcW w:w="1021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8366" w:type="dxa"/>
            <w:tcMar>
              <w:top w:w="50" w:type="dxa"/>
              <w:left w:w="100" w:type="dxa"/>
            </w:tcMar>
            <w:vAlign w:val="center"/>
          </w:tcPr>
          <w:p w:rsidR="00727F57" w:rsidRPr="00456BDE" w:rsidRDefault="00727F57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616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727F57" w:rsidRPr="00456BDE" w:rsidRDefault="00727F57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27F57" w:rsidRPr="00456BDE" w:rsidTr="00727F57">
        <w:trPr>
          <w:gridAfter w:val="1"/>
          <w:wAfter w:w="1659" w:type="dxa"/>
          <w:trHeight w:val="144"/>
          <w:tblCellSpacing w:w="20" w:type="nil"/>
        </w:trPr>
        <w:tc>
          <w:tcPr>
            <w:tcW w:w="1021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8366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616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727F57" w:rsidRPr="00456BDE" w:rsidRDefault="00727F57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27F57" w:rsidTr="00727F57">
        <w:trPr>
          <w:trHeight w:val="144"/>
          <w:tblCellSpacing w:w="20" w:type="nil"/>
        </w:trPr>
        <w:tc>
          <w:tcPr>
            <w:tcW w:w="9387" w:type="dxa"/>
            <w:gridSpan w:val="2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6087" w:type="dxa"/>
            <w:gridSpan w:val="3"/>
            <w:tcMar>
              <w:top w:w="50" w:type="dxa"/>
              <w:left w:w="100" w:type="dxa"/>
            </w:tcMar>
            <w:vAlign w:val="center"/>
          </w:tcPr>
          <w:p w:rsidR="00727F57" w:rsidRDefault="00727F57"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</w:tr>
      <w:tr w:rsidR="009C6A01" w:rsidRPr="00456BDE" w:rsidTr="00727F57">
        <w:trPr>
          <w:gridAfter w:val="1"/>
          <w:wAfter w:w="1659" w:type="dxa"/>
          <w:trHeight w:val="144"/>
          <w:tblCellSpacing w:w="20" w:type="nil"/>
        </w:trPr>
        <w:tc>
          <w:tcPr>
            <w:tcW w:w="13815" w:type="dxa"/>
            <w:gridSpan w:val="4"/>
            <w:tcMar>
              <w:top w:w="50" w:type="dxa"/>
              <w:left w:w="100" w:type="dxa"/>
            </w:tcMar>
            <w:vAlign w:val="center"/>
          </w:tcPr>
          <w:p w:rsidR="009C6A01" w:rsidRPr="00456BDE" w:rsidRDefault="00456BD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56BD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Российская империя в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456BD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</w:t>
            </w:r>
            <w:r w:rsidRPr="00456BD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727F57" w:rsidRPr="00456BDE" w:rsidTr="00727F57">
        <w:trPr>
          <w:gridAfter w:val="1"/>
          <w:wAfter w:w="1659" w:type="dxa"/>
          <w:trHeight w:val="144"/>
          <w:tblCellSpacing w:w="20" w:type="nil"/>
        </w:trPr>
        <w:tc>
          <w:tcPr>
            <w:tcW w:w="1021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8366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616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727F57" w:rsidRPr="00456BDE" w:rsidRDefault="00727F57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727F57" w:rsidRPr="00456BDE" w:rsidTr="00727F57">
        <w:trPr>
          <w:gridAfter w:val="1"/>
          <w:wAfter w:w="1659" w:type="dxa"/>
          <w:trHeight w:val="144"/>
          <w:tblCellSpacing w:w="20" w:type="nil"/>
        </w:trPr>
        <w:tc>
          <w:tcPr>
            <w:tcW w:w="1021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8366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Александровская эпоха: государственный либерализм</w:t>
            </w:r>
          </w:p>
        </w:tc>
        <w:tc>
          <w:tcPr>
            <w:tcW w:w="1616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727F57" w:rsidRPr="00456BDE" w:rsidRDefault="00727F57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727F57" w:rsidRPr="00456BDE" w:rsidTr="00727F57">
        <w:trPr>
          <w:gridAfter w:val="1"/>
          <w:wAfter w:w="1659" w:type="dxa"/>
          <w:trHeight w:val="144"/>
          <w:tblCellSpacing w:w="20" w:type="nil"/>
        </w:trPr>
        <w:tc>
          <w:tcPr>
            <w:tcW w:w="1021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8366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Николаевское самодержавие: государственный консерватизм</w:t>
            </w:r>
          </w:p>
        </w:tc>
        <w:tc>
          <w:tcPr>
            <w:tcW w:w="1616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727F57" w:rsidRPr="00456BDE" w:rsidRDefault="00727F57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727F57" w:rsidRPr="00456BDE" w:rsidTr="00727F57">
        <w:trPr>
          <w:gridAfter w:val="1"/>
          <w:wAfter w:w="1659" w:type="dxa"/>
          <w:trHeight w:val="144"/>
          <w:tblCellSpacing w:w="20" w:type="nil"/>
        </w:trPr>
        <w:tc>
          <w:tcPr>
            <w:tcW w:w="1021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8366" w:type="dxa"/>
            <w:tcMar>
              <w:top w:w="50" w:type="dxa"/>
              <w:left w:w="100" w:type="dxa"/>
            </w:tcMar>
            <w:vAlign w:val="center"/>
          </w:tcPr>
          <w:p w:rsidR="00727F57" w:rsidRPr="00456BDE" w:rsidRDefault="00727F57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империи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616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727F57" w:rsidRPr="00456BDE" w:rsidRDefault="00727F57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727F57" w:rsidRPr="00456BDE" w:rsidTr="00727F57">
        <w:trPr>
          <w:gridAfter w:val="1"/>
          <w:wAfter w:w="1659" w:type="dxa"/>
          <w:trHeight w:val="144"/>
          <w:tblCellSpacing w:w="20" w:type="nil"/>
        </w:trPr>
        <w:tc>
          <w:tcPr>
            <w:tcW w:w="1021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8366" w:type="dxa"/>
            <w:tcMar>
              <w:top w:w="50" w:type="dxa"/>
              <w:left w:w="100" w:type="dxa"/>
            </w:tcMar>
            <w:vAlign w:val="center"/>
          </w:tcPr>
          <w:p w:rsidR="00727F57" w:rsidRPr="00456BDE" w:rsidRDefault="00727F57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России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616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727F57" w:rsidRPr="00456BDE" w:rsidRDefault="00727F57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727F57" w:rsidRPr="00456BDE" w:rsidTr="00727F57">
        <w:trPr>
          <w:gridAfter w:val="1"/>
          <w:wAfter w:w="1659" w:type="dxa"/>
          <w:trHeight w:val="144"/>
          <w:tblCellSpacing w:w="20" w:type="nil"/>
        </w:trPr>
        <w:tc>
          <w:tcPr>
            <w:tcW w:w="1021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8366" w:type="dxa"/>
            <w:tcMar>
              <w:top w:w="50" w:type="dxa"/>
              <w:left w:w="100" w:type="dxa"/>
            </w:tcMar>
            <w:vAlign w:val="center"/>
          </w:tcPr>
          <w:p w:rsidR="00727F57" w:rsidRPr="00456BDE" w:rsidRDefault="00727F57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и правовая модернизация страны при Александре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</w:p>
        </w:tc>
        <w:tc>
          <w:tcPr>
            <w:tcW w:w="1616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727F57" w:rsidRPr="00456BDE" w:rsidRDefault="00727F57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727F57" w:rsidRPr="00456BDE" w:rsidTr="00727F57">
        <w:trPr>
          <w:gridAfter w:val="1"/>
          <w:wAfter w:w="1659" w:type="dxa"/>
          <w:trHeight w:val="144"/>
          <w:tblCellSpacing w:w="20" w:type="nil"/>
        </w:trPr>
        <w:tc>
          <w:tcPr>
            <w:tcW w:w="1021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8366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1880-1890-х гг.</w:t>
            </w:r>
          </w:p>
        </w:tc>
        <w:tc>
          <w:tcPr>
            <w:tcW w:w="1616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727F57" w:rsidRPr="00456BDE" w:rsidRDefault="00727F57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727F57" w:rsidRPr="00456BDE" w:rsidTr="00727F57">
        <w:trPr>
          <w:gridAfter w:val="1"/>
          <w:wAfter w:w="1659" w:type="dxa"/>
          <w:trHeight w:val="144"/>
          <w:tblCellSpacing w:w="20" w:type="nil"/>
        </w:trPr>
        <w:tc>
          <w:tcPr>
            <w:tcW w:w="1021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8366" w:type="dxa"/>
            <w:tcMar>
              <w:top w:w="50" w:type="dxa"/>
              <w:left w:w="100" w:type="dxa"/>
            </w:tcMar>
            <w:vAlign w:val="center"/>
          </w:tcPr>
          <w:p w:rsidR="00727F57" w:rsidRPr="00456BDE" w:rsidRDefault="00727F57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империи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616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727F57" w:rsidRPr="00456BDE" w:rsidRDefault="00727F57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727F57" w:rsidRPr="00456BDE" w:rsidTr="00727F57">
        <w:trPr>
          <w:gridAfter w:val="1"/>
          <w:wAfter w:w="1659" w:type="dxa"/>
          <w:trHeight w:val="144"/>
          <w:tblCellSpacing w:w="20" w:type="nil"/>
        </w:trPr>
        <w:tc>
          <w:tcPr>
            <w:tcW w:w="1021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8366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Этнокультурный облик империи</w:t>
            </w:r>
          </w:p>
        </w:tc>
        <w:tc>
          <w:tcPr>
            <w:tcW w:w="1616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727F57" w:rsidRPr="00456BDE" w:rsidRDefault="00727F57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727F57" w:rsidRPr="00456BDE" w:rsidTr="00727F57">
        <w:trPr>
          <w:gridAfter w:val="1"/>
          <w:wAfter w:w="1659" w:type="dxa"/>
          <w:trHeight w:val="144"/>
          <w:tblCellSpacing w:w="20" w:type="nil"/>
        </w:trPr>
        <w:tc>
          <w:tcPr>
            <w:tcW w:w="1021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8366" w:type="dxa"/>
            <w:tcMar>
              <w:top w:w="50" w:type="dxa"/>
              <w:left w:w="100" w:type="dxa"/>
            </w:tcMar>
            <w:vAlign w:val="center"/>
          </w:tcPr>
          <w:p w:rsidR="00727F57" w:rsidRPr="00456BDE" w:rsidRDefault="00727F57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гражданского общества и основные направления общественных движений</w:t>
            </w:r>
          </w:p>
        </w:tc>
        <w:tc>
          <w:tcPr>
            <w:tcW w:w="1616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727F57" w:rsidRPr="00456BDE" w:rsidRDefault="00727F57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727F57" w:rsidRPr="00456BDE" w:rsidTr="00727F57">
        <w:trPr>
          <w:gridAfter w:val="1"/>
          <w:wAfter w:w="1659" w:type="dxa"/>
          <w:trHeight w:val="144"/>
          <w:tblCellSpacing w:w="20" w:type="nil"/>
        </w:trPr>
        <w:tc>
          <w:tcPr>
            <w:tcW w:w="1021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8366" w:type="dxa"/>
            <w:tcMar>
              <w:top w:w="50" w:type="dxa"/>
              <w:left w:w="100" w:type="dxa"/>
            </w:tcMar>
            <w:vAlign w:val="center"/>
          </w:tcPr>
          <w:p w:rsidR="00727F57" w:rsidRPr="00456BDE" w:rsidRDefault="00727F57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на пороге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616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727F57" w:rsidRPr="00456BDE" w:rsidRDefault="00727F57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727F57" w:rsidRPr="00456BDE" w:rsidTr="00727F57">
        <w:trPr>
          <w:gridAfter w:val="1"/>
          <w:wAfter w:w="1659" w:type="dxa"/>
          <w:trHeight w:val="144"/>
          <w:tblCellSpacing w:w="20" w:type="nil"/>
        </w:trPr>
        <w:tc>
          <w:tcPr>
            <w:tcW w:w="1021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8366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616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727F57" w:rsidRPr="00456BDE" w:rsidRDefault="00727F57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727F57" w:rsidTr="00727F57">
        <w:trPr>
          <w:gridAfter w:val="1"/>
          <w:wAfter w:w="1659" w:type="dxa"/>
          <w:trHeight w:val="144"/>
          <w:tblCellSpacing w:w="20" w:type="nil"/>
        </w:trPr>
        <w:tc>
          <w:tcPr>
            <w:tcW w:w="9387" w:type="dxa"/>
            <w:gridSpan w:val="2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4428" w:type="dxa"/>
            <w:gridSpan w:val="2"/>
            <w:tcMar>
              <w:top w:w="50" w:type="dxa"/>
              <w:left w:w="100" w:type="dxa"/>
            </w:tcMar>
            <w:vAlign w:val="center"/>
          </w:tcPr>
          <w:p w:rsidR="00727F57" w:rsidRDefault="00727F57"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</w:tr>
      <w:tr w:rsidR="009C6A01" w:rsidTr="00727F57">
        <w:trPr>
          <w:gridAfter w:val="1"/>
          <w:wAfter w:w="1659" w:type="dxa"/>
          <w:trHeight w:val="144"/>
          <w:tblCellSpacing w:w="20" w:type="nil"/>
        </w:trPr>
        <w:tc>
          <w:tcPr>
            <w:tcW w:w="13815" w:type="dxa"/>
            <w:gridSpan w:val="4"/>
            <w:tcMar>
              <w:top w:w="50" w:type="dxa"/>
              <w:left w:w="100" w:type="dxa"/>
            </w:tcMar>
            <w:vAlign w:val="center"/>
          </w:tcPr>
          <w:p w:rsidR="009C6A01" w:rsidRDefault="00456BDE">
            <w:pPr>
              <w:spacing w:after="0"/>
              <w:ind w:left="135"/>
            </w:pPr>
            <w:r w:rsidRPr="00456BD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Учебный модуль. </w:t>
            </w:r>
            <w:r w:rsidRPr="00456BD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"Введение в Новейшую историю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России"</w:t>
            </w:r>
          </w:p>
        </w:tc>
      </w:tr>
      <w:tr w:rsidR="00727F57" w:rsidTr="00727F57">
        <w:trPr>
          <w:gridAfter w:val="1"/>
          <w:wAfter w:w="1659" w:type="dxa"/>
          <w:trHeight w:val="144"/>
          <w:tblCellSpacing w:w="20" w:type="nil"/>
        </w:trPr>
        <w:tc>
          <w:tcPr>
            <w:tcW w:w="1021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8366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616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727F57" w:rsidTr="00727F57">
        <w:trPr>
          <w:gridAfter w:val="1"/>
          <w:wAfter w:w="1659" w:type="dxa"/>
          <w:trHeight w:val="144"/>
          <w:tblCellSpacing w:w="20" w:type="nil"/>
        </w:trPr>
        <w:tc>
          <w:tcPr>
            <w:tcW w:w="1021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8366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Российская революция 1917—1922 гг.</w:t>
            </w:r>
          </w:p>
        </w:tc>
        <w:tc>
          <w:tcPr>
            <w:tcW w:w="1616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727F57" w:rsidTr="00727F57">
        <w:trPr>
          <w:gridAfter w:val="1"/>
          <w:wAfter w:w="1659" w:type="dxa"/>
          <w:trHeight w:val="144"/>
          <w:tblCellSpacing w:w="20" w:type="nil"/>
        </w:trPr>
        <w:tc>
          <w:tcPr>
            <w:tcW w:w="1021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8366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Великая Отечественная война 1941—1945 гг.</w:t>
            </w:r>
          </w:p>
        </w:tc>
        <w:tc>
          <w:tcPr>
            <w:tcW w:w="1616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727F57" w:rsidTr="00727F57">
        <w:trPr>
          <w:gridAfter w:val="1"/>
          <w:wAfter w:w="1659" w:type="dxa"/>
          <w:trHeight w:val="144"/>
          <w:tblCellSpacing w:w="20" w:type="nil"/>
        </w:trPr>
        <w:tc>
          <w:tcPr>
            <w:tcW w:w="1021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8366" w:type="dxa"/>
            <w:tcMar>
              <w:top w:w="50" w:type="dxa"/>
              <w:left w:w="100" w:type="dxa"/>
            </w:tcMar>
            <w:vAlign w:val="center"/>
          </w:tcPr>
          <w:p w:rsidR="00727F57" w:rsidRPr="00456BDE" w:rsidRDefault="00727F57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Распад СССР. Становление новой России (1992—1999 гг.)</w:t>
            </w:r>
          </w:p>
        </w:tc>
        <w:tc>
          <w:tcPr>
            <w:tcW w:w="1616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727F57" w:rsidTr="00727F57">
        <w:trPr>
          <w:gridAfter w:val="1"/>
          <w:wAfter w:w="1659" w:type="dxa"/>
          <w:trHeight w:val="144"/>
          <w:tblCellSpacing w:w="20" w:type="nil"/>
        </w:trPr>
        <w:tc>
          <w:tcPr>
            <w:tcW w:w="1021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8366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Возрождение страны с 2000-х гг. </w:t>
            </w:r>
            <w:r>
              <w:rPr>
                <w:rFonts w:ascii="Times New Roman" w:hAnsi="Times New Roman"/>
                <w:color w:val="000000"/>
                <w:sz w:val="24"/>
              </w:rPr>
              <w:t>Воссоединение Крыма с Россией</w:t>
            </w:r>
          </w:p>
        </w:tc>
        <w:tc>
          <w:tcPr>
            <w:tcW w:w="1616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727F57" w:rsidTr="00727F57">
        <w:trPr>
          <w:gridAfter w:val="1"/>
          <w:wAfter w:w="1659" w:type="dxa"/>
          <w:trHeight w:val="144"/>
          <w:tblCellSpacing w:w="20" w:type="nil"/>
        </w:trPr>
        <w:tc>
          <w:tcPr>
            <w:tcW w:w="1021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8366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</w:t>
            </w:r>
          </w:p>
        </w:tc>
        <w:tc>
          <w:tcPr>
            <w:tcW w:w="1616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727F57" w:rsidTr="00727F57">
        <w:trPr>
          <w:gridAfter w:val="1"/>
          <w:wAfter w:w="1659" w:type="dxa"/>
          <w:trHeight w:val="144"/>
          <w:tblCellSpacing w:w="20" w:type="nil"/>
        </w:trPr>
        <w:tc>
          <w:tcPr>
            <w:tcW w:w="9387" w:type="dxa"/>
            <w:gridSpan w:val="2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модулю</w:t>
            </w:r>
          </w:p>
        </w:tc>
        <w:tc>
          <w:tcPr>
            <w:tcW w:w="4428" w:type="dxa"/>
            <w:gridSpan w:val="2"/>
            <w:tcMar>
              <w:top w:w="50" w:type="dxa"/>
              <w:left w:w="100" w:type="dxa"/>
            </w:tcMar>
            <w:vAlign w:val="center"/>
          </w:tcPr>
          <w:p w:rsidR="00727F57" w:rsidRDefault="00727F57"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</w:tr>
      <w:tr w:rsidR="00727F57" w:rsidTr="00727F57">
        <w:trPr>
          <w:gridAfter w:val="1"/>
          <w:wAfter w:w="1659" w:type="dxa"/>
          <w:trHeight w:val="144"/>
          <w:tblCellSpacing w:w="20" w:type="nil"/>
        </w:trPr>
        <w:tc>
          <w:tcPr>
            <w:tcW w:w="9387" w:type="dxa"/>
            <w:gridSpan w:val="2"/>
            <w:tcMar>
              <w:top w:w="50" w:type="dxa"/>
              <w:left w:w="100" w:type="dxa"/>
            </w:tcMar>
            <w:vAlign w:val="center"/>
          </w:tcPr>
          <w:p w:rsidR="00727F57" w:rsidRPr="00456BDE" w:rsidRDefault="00727F57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4428" w:type="dxa"/>
            <w:gridSpan w:val="2"/>
            <w:tcMar>
              <w:top w:w="50" w:type="dxa"/>
              <w:left w:w="100" w:type="dxa"/>
            </w:tcMar>
            <w:vAlign w:val="center"/>
          </w:tcPr>
          <w:p w:rsidR="00727F57" w:rsidRDefault="00727F57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85 </w:t>
            </w:r>
          </w:p>
          <w:p w:rsidR="00727F57" w:rsidRDefault="00727F57" w:rsidP="00727F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</w:tbl>
    <w:p w:rsidR="009C6A01" w:rsidRDefault="009C6A01">
      <w:pPr>
        <w:sectPr w:rsidR="009C6A0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C295A" w:rsidRDefault="00456BDE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  <w:bookmarkStart w:id="5" w:name="block-6507077"/>
      <w:bookmarkEnd w:id="4"/>
      <w:r>
        <w:rPr>
          <w:rFonts w:ascii="Times New Roman" w:hAnsi="Times New Roman"/>
          <w:b/>
          <w:color w:val="000000"/>
          <w:sz w:val="28"/>
        </w:rPr>
        <w:lastRenderedPageBreak/>
        <w:t>ПОУРОЧНОЕ ПЛАНИРОВАНИЕ</w:t>
      </w:r>
    </w:p>
    <w:p w:rsidR="009C6A01" w:rsidRDefault="00456BD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57"/>
        <w:gridCol w:w="7407"/>
        <w:gridCol w:w="1275"/>
        <w:gridCol w:w="1418"/>
        <w:gridCol w:w="2883"/>
      </w:tblGrid>
      <w:tr w:rsidR="008222DB" w:rsidRPr="00E255A6" w:rsidTr="00E255A6">
        <w:trPr>
          <w:trHeight w:val="144"/>
          <w:tblCellSpacing w:w="20" w:type="nil"/>
        </w:trPr>
        <w:tc>
          <w:tcPr>
            <w:tcW w:w="10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6A01" w:rsidRPr="00E255A6" w:rsidRDefault="00456BDE">
            <w:pPr>
              <w:spacing w:after="0"/>
              <w:ind w:left="135"/>
              <w:rPr>
                <w:sz w:val="18"/>
                <w:szCs w:val="18"/>
              </w:rPr>
            </w:pPr>
            <w:r w:rsidRPr="00E255A6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№ п/п </w:t>
            </w:r>
          </w:p>
          <w:p w:rsidR="009C6A01" w:rsidRPr="00E255A6" w:rsidRDefault="009C6A01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740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6A01" w:rsidRPr="00E255A6" w:rsidRDefault="00456BDE">
            <w:pPr>
              <w:spacing w:after="0"/>
              <w:ind w:left="135"/>
              <w:rPr>
                <w:sz w:val="18"/>
                <w:szCs w:val="18"/>
              </w:rPr>
            </w:pPr>
            <w:r w:rsidRPr="00E255A6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Тема урока </w:t>
            </w:r>
          </w:p>
          <w:p w:rsidR="009C6A01" w:rsidRPr="00E255A6" w:rsidRDefault="009C6A01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222DB" w:rsidRPr="00E255A6" w:rsidRDefault="00456BDE">
            <w:pPr>
              <w:spacing w:after="0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E255A6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Количество </w:t>
            </w:r>
          </w:p>
          <w:p w:rsidR="009C6A01" w:rsidRPr="00E255A6" w:rsidRDefault="00456BDE">
            <w:pPr>
              <w:spacing w:after="0"/>
              <w:rPr>
                <w:sz w:val="18"/>
                <w:szCs w:val="18"/>
              </w:rPr>
            </w:pPr>
            <w:r w:rsidRPr="00E255A6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часов</w:t>
            </w:r>
          </w:p>
        </w:tc>
        <w:tc>
          <w:tcPr>
            <w:tcW w:w="141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6A01" w:rsidRPr="00E255A6" w:rsidRDefault="00456BDE">
            <w:pPr>
              <w:spacing w:after="0"/>
              <w:ind w:left="135"/>
              <w:rPr>
                <w:sz w:val="18"/>
                <w:szCs w:val="18"/>
              </w:rPr>
            </w:pPr>
            <w:r w:rsidRPr="00E255A6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Дата изучения </w:t>
            </w:r>
          </w:p>
          <w:p w:rsidR="009C6A01" w:rsidRPr="00E255A6" w:rsidRDefault="009C6A01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288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6A01" w:rsidRPr="00E255A6" w:rsidRDefault="00456BDE">
            <w:pPr>
              <w:spacing w:after="0"/>
              <w:ind w:left="135"/>
              <w:rPr>
                <w:sz w:val="18"/>
                <w:szCs w:val="18"/>
              </w:rPr>
            </w:pPr>
            <w:r w:rsidRPr="00E255A6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Электронные цифровые образовательные ресурсы </w:t>
            </w:r>
          </w:p>
          <w:p w:rsidR="009C6A01" w:rsidRPr="00E255A6" w:rsidRDefault="009C6A01">
            <w:pPr>
              <w:spacing w:after="0"/>
              <w:ind w:left="135"/>
              <w:rPr>
                <w:sz w:val="18"/>
                <w:szCs w:val="18"/>
              </w:rPr>
            </w:pPr>
          </w:p>
        </w:tc>
      </w:tr>
      <w:tr w:rsidR="008222DB" w:rsidRPr="008222DB" w:rsidTr="00E255A6">
        <w:trPr>
          <w:trHeight w:val="250"/>
          <w:tblCellSpacing w:w="20" w:type="nil"/>
        </w:trPr>
        <w:tc>
          <w:tcPr>
            <w:tcW w:w="105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222DB" w:rsidRDefault="008222DB"/>
        </w:tc>
        <w:tc>
          <w:tcPr>
            <w:tcW w:w="740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222DB" w:rsidRDefault="008222DB"/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222DB" w:rsidRPr="008222DB" w:rsidRDefault="008222DB" w:rsidP="008222DB">
            <w:pPr>
              <w:spacing w:after="0"/>
              <w:rPr>
                <w:lang w:val="ru-RU"/>
              </w:rPr>
            </w:pPr>
          </w:p>
          <w:p w:rsidR="008222DB" w:rsidRPr="008222DB" w:rsidRDefault="008222DB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222DB" w:rsidRPr="008222DB" w:rsidRDefault="008222DB">
            <w:pPr>
              <w:rPr>
                <w:lang w:val="ru-RU"/>
              </w:rPr>
            </w:pPr>
          </w:p>
        </w:tc>
        <w:tc>
          <w:tcPr>
            <w:tcW w:w="288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222DB" w:rsidRPr="008222DB" w:rsidRDefault="008222DB">
            <w:pPr>
              <w:rPr>
                <w:lang w:val="ru-RU"/>
              </w:rPr>
            </w:pPr>
          </w:p>
        </w:tc>
      </w:tr>
      <w:tr w:rsidR="008222DB" w:rsidRPr="00456BDE" w:rsidTr="00E255A6">
        <w:trPr>
          <w:trHeight w:val="144"/>
          <w:tblCellSpacing w:w="20" w:type="nil"/>
        </w:trPr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740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«Новое время»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222DB" w:rsidRPr="00E255A6" w:rsidRDefault="00E255A6" w:rsidP="00E255A6">
            <w:pPr>
              <w:spacing w:after="0" w:line="240" w:lineRule="atLeast"/>
              <w:ind w:left="135"/>
              <w:rPr>
                <w:lang w:val="ru-RU"/>
              </w:rPr>
            </w:pPr>
            <w:r>
              <w:rPr>
                <w:lang w:val="ru-RU"/>
              </w:rPr>
              <w:t>сентябрь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8222DB" w:rsidRPr="00456BDE" w:rsidTr="00E255A6">
        <w:trPr>
          <w:trHeight w:val="144"/>
          <w:tblCellSpacing w:w="20" w:type="nil"/>
        </w:trPr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7407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Предпосылки и начало Великих географических открытий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222DB" w:rsidRDefault="00E255A6" w:rsidP="00E255A6">
            <w:pPr>
              <w:spacing w:after="0" w:line="240" w:lineRule="atLeast"/>
              <w:ind w:left="135"/>
            </w:pPr>
            <w:r w:rsidRPr="00E255A6">
              <w:t>сентябрь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222DB" w:rsidRPr="00456BDE" w:rsidTr="00E255A6">
        <w:trPr>
          <w:trHeight w:val="144"/>
          <w:tblCellSpacing w:w="20" w:type="nil"/>
        </w:trPr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7407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Великие географические открытия конца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и их последствия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222DB" w:rsidRDefault="00E255A6" w:rsidP="00E255A6">
            <w:pPr>
              <w:spacing w:after="0" w:line="240" w:lineRule="atLeast"/>
              <w:ind w:left="135"/>
            </w:pPr>
            <w:r w:rsidRPr="00E255A6">
              <w:t>сентябрь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222DB" w:rsidRPr="00456BDE" w:rsidTr="00E255A6">
        <w:trPr>
          <w:trHeight w:val="144"/>
          <w:tblCellSpacing w:w="20" w:type="nil"/>
        </w:trPr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7407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Социально-экономические изменения в европейском обществе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222DB" w:rsidRDefault="00E255A6" w:rsidP="00E255A6">
            <w:pPr>
              <w:spacing w:after="0" w:line="240" w:lineRule="atLeast"/>
              <w:ind w:left="135"/>
            </w:pPr>
            <w:r w:rsidRPr="00E255A6">
              <w:t>сентябрь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E255A6" w:rsidRPr="00456BDE" w:rsidTr="00E255A6">
        <w:trPr>
          <w:trHeight w:val="144"/>
          <w:tblCellSpacing w:w="20" w:type="nil"/>
        </w:trPr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7407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Изменения в социальной структуре общества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222DB" w:rsidRDefault="00E255A6" w:rsidP="00E255A6">
            <w:pPr>
              <w:spacing w:after="0" w:line="240" w:lineRule="atLeast"/>
              <w:ind w:left="135"/>
            </w:pPr>
            <w:r w:rsidRPr="00E255A6">
              <w:t>сентябрь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222DB" w:rsidRPr="00456BDE" w:rsidTr="00E255A6">
        <w:trPr>
          <w:trHeight w:val="144"/>
          <w:tblCellSpacing w:w="20" w:type="nil"/>
        </w:trPr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740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Причины и начало Реформации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222DB" w:rsidRDefault="00E255A6" w:rsidP="00E255A6">
            <w:pPr>
              <w:spacing w:after="0" w:line="240" w:lineRule="atLeast"/>
              <w:ind w:left="135"/>
            </w:pPr>
            <w:r w:rsidRPr="00E255A6">
              <w:t>сентябрь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786</w:t>
              </w:r>
            </w:hyperlink>
          </w:p>
        </w:tc>
      </w:tr>
      <w:tr w:rsidR="008222DB" w:rsidRPr="00456BDE" w:rsidTr="00E255A6">
        <w:trPr>
          <w:trHeight w:val="144"/>
          <w:tblCellSpacing w:w="20" w:type="nil"/>
        </w:trPr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7407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Распространение протестантизма в Европе. Контрреформация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222DB" w:rsidRDefault="00E255A6" w:rsidP="00E255A6">
            <w:pPr>
              <w:spacing w:after="0" w:line="240" w:lineRule="atLeast"/>
              <w:ind w:left="135"/>
            </w:pPr>
            <w:r w:rsidRPr="00E255A6">
              <w:t>сентябрь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8222DB" w:rsidRPr="00456BDE" w:rsidTr="00E255A6">
        <w:trPr>
          <w:trHeight w:val="144"/>
          <w:tblCellSpacing w:w="20" w:type="nil"/>
        </w:trPr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740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Абсолютизм и сословное представительство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222DB" w:rsidRDefault="00E255A6" w:rsidP="00E255A6">
            <w:pPr>
              <w:spacing w:after="0" w:line="240" w:lineRule="atLeast"/>
              <w:ind w:left="135"/>
            </w:pPr>
            <w:r w:rsidRPr="00E255A6">
              <w:t>сентябрь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8222DB" w:rsidRPr="00456BDE" w:rsidTr="00E255A6">
        <w:trPr>
          <w:trHeight w:val="144"/>
          <w:tblCellSpacing w:w="20" w:type="nil"/>
        </w:trPr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7407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Испания под властью потомков католических королей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222DB" w:rsidRPr="00E255A6" w:rsidRDefault="00E255A6" w:rsidP="00E255A6">
            <w:pPr>
              <w:spacing w:after="0" w:line="240" w:lineRule="atLeast"/>
              <w:ind w:left="135"/>
              <w:rPr>
                <w:lang w:val="ru-RU"/>
              </w:rPr>
            </w:pPr>
            <w:r>
              <w:rPr>
                <w:lang w:val="ru-RU"/>
              </w:rPr>
              <w:t>октябрь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8222DB" w:rsidRPr="00456BDE" w:rsidTr="00E255A6">
        <w:trPr>
          <w:trHeight w:val="144"/>
          <w:tblCellSpacing w:w="20" w:type="nil"/>
        </w:trPr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7407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Национально-освободительное движение в Нидерландах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222DB" w:rsidRDefault="00E255A6" w:rsidP="00E255A6">
            <w:pPr>
              <w:spacing w:after="0" w:line="240" w:lineRule="atLeast"/>
              <w:ind w:left="135"/>
            </w:pPr>
            <w:r w:rsidRPr="00E255A6">
              <w:t>октябрь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acea</w:t>
              </w:r>
            </w:hyperlink>
          </w:p>
        </w:tc>
      </w:tr>
      <w:tr w:rsidR="008222DB" w:rsidRPr="00456BDE" w:rsidTr="00E255A6">
        <w:trPr>
          <w:trHeight w:val="144"/>
          <w:tblCellSpacing w:w="20" w:type="nil"/>
        </w:trPr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740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Франция: путь к абсолютизму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222DB" w:rsidRDefault="00E255A6" w:rsidP="00E255A6">
            <w:pPr>
              <w:spacing w:after="0" w:line="240" w:lineRule="atLeast"/>
              <w:ind w:left="135"/>
            </w:pPr>
            <w:r w:rsidRPr="00E255A6">
              <w:t>октябрь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8222DB" w:rsidRPr="00456BDE" w:rsidTr="00E255A6">
        <w:trPr>
          <w:trHeight w:val="144"/>
          <w:tblCellSpacing w:w="20" w:type="nil"/>
        </w:trPr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7407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Англия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222DB" w:rsidRDefault="00E255A6" w:rsidP="00E255A6">
            <w:pPr>
              <w:spacing w:after="0" w:line="240" w:lineRule="atLeast"/>
              <w:ind w:left="135"/>
            </w:pPr>
            <w:r w:rsidRPr="00E255A6">
              <w:t>октябрь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8222DB" w:rsidRPr="00456BDE" w:rsidTr="00E255A6">
        <w:trPr>
          <w:trHeight w:val="144"/>
          <w:tblCellSpacing w:w="20" w:type="nil"/>
        </w:trPr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7407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Английская революция середины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222DB" w:rsidRDefault="00E255A6" w:rsidP="00E255A6">
            <w:pPr>
              <w:spacing w:after="0" w:line="240" w:lineRule="atLeast"/>
              <w:ind w:left="135"/>
            </w:pPr>
            <w:r w:rsidRPr="00E255A6">
              <w:t>октябрь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050</w:t>
              </w:r>
            </w:hyperlink>
          </w:p>
        </w:tc>
      </w:tr>
      <w:tr w:rsidR="008222DB" w:rsidRPr="00456BDE" w:rsidTr="00E255A6">
        <w:trPr>
          <w:trHeight w:val="144"/>
          <w:tblCellSpacing w:w="20" w:type="nil"/>
        </w:trPr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7407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Страны Центральной, Южной и Юго-Восточной Европы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222DB" w:rsidRDefault="00E255A6" w:rsidP="00E255A6">
            <w:pPr>
              <w:spacing w:after="0" w:line="240" w:lineRule="atLeast"/>
              <w:ind w:left="135"/>
            </w:pPr>
            <w:r w:rsidRPr="00E255A6">
              <w:t>октябрь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222DB" w:rsidRPr="00456BDE" w:rsidTr="00E255A6">
        <w:trPr>
          <w:trHeight w:val="144"/>
          <w:tblCellSpacing w:w="20" w:type="nil"/>
        </w:trPr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7407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Борьба за первенство, военные конфликты между европейскими державами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222DB" w:rsidRDefault="00E255A6" w:rsidP="00E255A6">
            <w:pPr>
              <w:spacing w:after="0" w:line="240" w:lineRule="atLeast"/>
              <w:ind w:left="135"/>
            </w:pPr>
            <w:r w:rsidRPr="00E255A6">
              <w:t>октябрь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222DB" w:rsidRPr="00456BDE" w:rsidTr="00E255A6">
        <w:trPr>
          <w:trHeight w:val="144"/>
          <w:tblCellSpacing w:w="20" w:type="nil"/>
        </w:trPr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740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Тридцатилетняя война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222DB" w:rsidRPr="00DE24FE" w:rsidRDefault="00DE24FE" w:rsidP="00E255A6">
            <w:pPr>
              <w:spacing w:after="0" w:line="240" w:lineRule="atLeast"/>
              <w:ind w:left="135"/>
              <w:rPr>
                <w:lang w:val="ru-RU"/>
              </w:rPr>
            </w:pPr>
            <w:r>
              <w:rPr>
                <w:lang w:val="ru-RU"/>
              </w:rPr>
              <w:t>октябрь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222DB" w:rsidRPr="00456BDE" w:rsidTr="00E255A6">
        <w:trPr>
          <w:trHeight w:val="144"/>
          <w:tblCellSpacing w:w="20" w:type="nil"/>
        </w:trPr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740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Высокое Возрождение в Италии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222DB" w:rsidRDefault="00DE24FE" w:rsidP="00E255A6">
            <w:pPr>
              <w:spacing w:after="0" w:line="240" w:lineRule="atLeast"/>
              <w:ind w:left="135"/>
            </w:pPr>
            <w:r w:rsidRPr="00DE24FE">
              <w:t>ноябрь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222DB" w:rsidRPr="00456BDE" w:rsidTr="00E255A6">
        <w:trPr>
          <w:trHeight w:val="144"/>
          <w:tblCellSpacing w:w="20" w:type="nil"/>
        </w:trPr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7407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Мир человека в литературе раннего Нового времени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222DB" w:rsidRDefault="00DE24FE" w:rsidP="00E255A6">
            <w:pPr>
              <w:spacing w:after="0" w:line="240" w:lineRule="atLeast"/>
              <w:ind w:left="135"/>
            </w:pPr>
            <w:r w:rsidRPr="00DE24FE">
              <w:t>ноябрь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802</w:t>
              </w:r>
            </w:hyperlink>
          </w:p>
        </w:tc>
      </w:tr>
      <w:tr w:rsidR="008222DB" w:rsidRPr="00456BDE" w:rsidTr="00E255A6">
        <w:trPr>
          <w:trHeight w:val="144"/>
          <w:tblCellSpacing w:w="20" w:type="nil"/>
        </w:trPr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7407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науки: переворот в естествознании, возникновение новой картины мира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222DB" w:rsidRDefault="00DE24FE" w:rsidP="00E255A6">
            <w:pPr>
              <w:spacing w:after="0" w:line="240" w:lineRule="atLeast"/>
              <w:ind w:left="135"/>
            </w:pPr>
            <w:r w:rsidRPr="00DE24FE">
              <w:t>ноябрь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924</w:t>
              </w:r>
            </w:hyperlink>
          </w:p>
        </w:tc>
      </w:tr>
      <w:tr w:rsidR="008222DB" w:rsidRPr="00456BDE" w:rsidTr="00E255A6">
        <w:trPr>
          <w:trHeight w:val="144"/>
          <w:tblCellSpacing w:w="20" w:type="nil"/>
        </w:trPr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7407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Османская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222DB" w:rsidRDefault="00DE24FE" w:rsidP="00E255A6">
            <w:pPr>
              <w:spacing w:after="0" w:line="240" w:lineRule="atLeast"/>
              <w:ind w:left="135"/>
            </w:pPr>
            <w:r w:rsidRPr="00DE24FE">
              <w:t>ноябрь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8222DB" w:rsidRPr="00456BDE" w:rsidTr="00E255A6">
        <w:trPr>
          <w:trHeight w:val="144"/>
          <w:tblCellSpacing w:w="20" w:type="nil"/>
        </w:trPr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7407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Индия, Китай, Япония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222DB" w:rsidRDefault="00DE24FE" w:rsidP="00E255A6">
            <w:pPr>
              <w:spacing w:after="0" w:line="240" w:lineRule="atLeast"/>
              <w:ind w:left="135"/>
            </w:pPr>
            <w:r w:rsidRPr="00DE24FE">
              <w:t>ноябрь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8222DB" w:rsidRPr="00456BDE" w:rsidTr="00E255A6">
        <w:trPr>
          <w:trHeight w:val="144"/>
          <w:tblCellSpacing w:w="20" w:type="nil"/>
        </w:trPr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7407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и искусство стран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222DB" w:rsidRDefault="00DE24FE" w:rsidP="00E255A6">
            <w:pPr>
              <w:spacing w:after="0" w:line="240" w:lineRule="atLeast"/>
              <w:ind w:left="135"/>
            </w:pPr>
            <w:r w:rsidRPr="00DE24FE">
              <w:t>ноябрь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222DB" w:rsidRPr="00456BDE" w:rsidTr="00E255A6">
        <w:trPr>
          <w:trHeight w:val="144"/>
          <w:tblCellSpacing w:w="20" w:type="nil"/>
        </w:trPr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7407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Обобщение. Историческое и культурное наследие Раннего Нового времени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222DB" w:rsidRPr="00DE24FE" w:rsidRDefault="00DE24FE" w:rsidP="00E255A6">
            <w:pPr>
              <w:spacing w:after="0" w:line="240" w:lineRule="atLeast"/>
              <w:ind w:left="135"/>
              <w:rPr>
                <w:lang w:val="ru-RU"/>
              </w:rPr>
            </w:pPr>
            <w:r>
              <w:rPr>
                <w:lang w:val="ru-RU"/>
              </w:rPr>
              <w:t>ноябрь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8222DB" w:rsidRPr="00456BDE" w:rsidTr="00E255A6">
        <w:trPr>
          <w:trHeight w:val="144"/>
          <w:tblCellSpacing w:w="20" w:type="nil"/>
        </w:trPr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7407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Завершение объединения русских земель. Внешняя политика Московского княжества в первой трети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222DB" w:rsidRDefault="00DE24FE" w:rsidP="00E255A6">
            <w:pPr>
              <w:spacing w:after="0" w:line="240" w:lineRule="atLeast"/>
              <w:ind w:left="135"/>
            </w:pPr>
            <w:r>
              <w:t>ноябрь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222DB" w:rsidRPr="00456BDE" w:rsidTr="00E255A6">
        <w:trPr>
          <w:trHeight w:val="144"/>
          <w:tblCellSpacing w:w="20" w:type="nil"/>
        </w:trPr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7407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222DB" w:rsidRDefault="00DE24FE" w:rsidP="00E255A6">
            <w:pPr>
              <w:spacing w:after="0" w:line="240" w:lineRule="atLeast"/>
              <w:ind w:left="135"/>
            </w:pPr>
            <w:r w:rsidRPr="00DE24FE">
              <w:t>декабрь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222DB" w:rsidRPr="00456BDE" w:rsidTr="00E255A6">
        <w:trPr>
          <w:trHeight w:val="144"/>
          <w:tblCellSpacing w:w="20" w:type="nil"/>
        </w:trPr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740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Органы государственной власти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222DB" w:rsidRDefault="00DE24FE" w:rsidP="00E255A6">
            <w:pPr>
              <w:spacing w:after="0" w:line="240" w:lineRule="atLeast"/>
              <w:ind w:left="135"/>
            </w:pPr>
            <w:r w:rsidRPr="00DE24FE">
              <w:t>декабрь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222DB" w:rsidRPr="00456BDE" w:rsidTr="00E255A6">
        <w:trPr>
          <w:trHeight w:val="144"/>
          <w:tblCellSpacing w:w="20" w:type="nil"/>
        </w:trPr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740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Царствование Ивана 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Регентство Елены Глинской. </w:t>
            </w:r>
            <w:r>
              <w:rPr>
                <w:rFonts w:ascii="Times New Roman" w:hAnsi="Times New Roman"/>
                <w:color w:val="000000"/>
                <w:sz w:val="24"/>
              </w:rPr>
              <w:t>Период боярского правления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222DB" w:rsidRDefault="00DE24FE" w:rsidP="00E255A6">
            <w:pPr>
              <w:spacing w:after="0" w:line="240" w:lineRule="atLeast"/>
              <w:ind w:left="135"/>
            </w:pPr>
            <w:r w:rsidRPr="00DE24FE">
              <w:t>декабрь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185780</w:t>
              </w:r>
            </w:hyperlink>
          </w:p>
        </w:tc>
      </w:tr>
      <w:tr w:rsidR="008222DB" w:rsidRPr="00456BDE" w:rsidTr="00E255A6">
        <w:trPr>
          <w:trHeight w:val="144"/>
          <w:tblCellSpacing w:w="20" w:type="nil"/>
        </w:trPr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740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Принятие Иваном 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царского титула. </w:t>
            </w:r>
            <w:r>
              <w:rPr>
                <w:rFonts w:ascii="Times New Roman" w:hAnsi="Times New Roman"/>
                <w:color w:val="000000"/>
                <w:sz w:val="24"/>
              </w:rPr>
              <w:t>Реформы середины XVI в.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222DB" w:rsidRDefault="00DE24FE" w:rsidP="00E255A6">
            <w:pPr>
              <w:spacing w:after="0" w:line="240" w:lineRule="atLeast"/>
              <w:ind w:left="135"/>
            </w:pPr>
            <w:r w:rsidRPr="00DE24FE">
              <w:t>декабрь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185906</w:t>
              </w:r>
            </w:hyperlink>
          </w:p>
        </w:tc>
      </w:tr>
      <w:tr w:rsidR="008222DB" w:rsidRPr="00456BDE" w:rsidTr="00E255A6">
        <w:trPr>
          <w:trHeight w:val="144"/>
          <w:tblCellSpacing w:w="20" w:type="nil"/>
        </w:trPr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7407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222DB" w:rsidRPr="00DE24FE" w:rsidRDefault="00DE24FE" w:rsidP="00E255A6">
            <w:pPr>
              <w:spacing w:after="0" w:line="240" w:lineRule="atLeast"/>
              <w:ind w:left="135"/>
              <w:rPr>
                <w:lang w:val="ru-RU"/>
              </w:rPr>
            </w:pPr>
            <w:r>
              <w:rPr>
                <w:lang w:val="ru-RU"/>
              </w:rPr>
              <w:t>декабрь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8222DB" w:rsidRPr="00456BDE" w:rsidTr="00E255A6">
        <w:trPr>
          <w:trHeight w:val="144"/>
          <w:tblCellSpacing w:w="20" w:type="nil"/>
        </w:trPr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7407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Ливонская война: причины и характер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222DB" w:rsidRDefault="00DE24FE" w:rsidP="00E255A6">
            <w:pPr>
              <w:spacing w:after="0" w:line="240" w:lineRule="atLeast"/>
              <w:ind w:left="135"/>
            </w:pPr>
            <w:r w:rsidRPr="00DE24FE">
              <w:t>декабрь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eba</w:t>
              </w:r>
            </w:hyperlink>
          </w:p>
        </w:tc>
      </w:tr>
      <w:tr w:rsidR="008222DB" w:rsidRPr="00456BDE" w:rsidTr="00E255A6">
        <w:trPr>
          <w:trHeight w:val="144"/>
          <w:tblCellSpacing w:w="20" w:type="nil"/>
        </w:trPr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7407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Поход Ермака Тимофеевича на Сибирское ханство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222DB" w:rsidRDefault="00DE24FE" w:rsidP="00E255A6">
            <w:pPr>
              <w:spacing w:after="0" w:line="240" w:lineRule="atLeast"/>
              <w:ind w:left="135"/>
            </w:pPr>
            <w:r w:rsidRPr="00DE24FE">
              <w:t>декабрь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222DB" w:rsidRPr="00456BDE" w:rsidTr="00E255A6">
        <w:trPr>
          <w:trHeight w:val="144"/>
          <w:tblCellSpacing w:w="20" w:type="nil"/>
        </w:trPr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740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структура российского общества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222DB" w:rsidRPr="00DE24FE" w:rsidRDefault="00DE24FE" w:rsidP="00E255A6">
            <w:pPr>
              <w:spacing w:after="0" w:line="240" w:lineRule="atLeast"/>
              <w:ind w:left="135"/>
              <w:rPr>
                <w:lang w:val="ru-RU"/>
              </w:rPr>
            </w:pPr>
            <w:r>
              <w:rPr>
                <w:lang w:val="ru-RU"/>
              </w:rPr>
              <w:t>декабрь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222DB" w:rsidRPr="00456BDE" w:rsidTr="00E255A6">
        <w:trPr>
          <w:trHeight w:val="144"/>
          <w:tblCellSpacing w:w="20" w:type="nil"/>
        </w:trPr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7407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Многонациональный состав населения Русского государства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222DB" w:rsidRPr="00DE24FE" w:rsidRDefault="00DE24FE" w:rsidP="00E255A6">
            <w:pPr>
              <w:spacing w:after="0" w:line="240" w:lineRule="atLeast"/>
              <w:ind w:left="135"/>
              <w:rPr>
                <w:lang w:val="ru-RU"/>
              </w:rPr>
            </w:pPr>
            <w:r>
              <w:rPr>
                <w:lang w:val="ru-RU"/>
              </w:rPr>
              <w:t>декабрь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186356</w:t>
              </w:r>
            </w:hyperlink>
          </w:p>
        </w:tc>
      </w:tr>
      <w:tr w:rsidR="008222DB" w:rsidRPr="00456BDE" w:rsidTr="00E255A6">
        <w:trPr>
          <w:trHeight w:val="144"/>
          <w:tblCellSpacing w:w="20" w:type="nil"/>
        </w:trPr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7407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Опричнина, дискуссия о ее причинах и характере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222DB" w:rsidRDefault="00DE24FE" w:rsidP="00E255A6">
            <w:pPr>
              <w:spacing w:after="0" w:line="240" w:lineRule="atLeast"/>
              <w:ind w:left="135"/>
            </w:pPr>
            <w:r w:rsidRPr="00DE24FE">
              <w:t>январь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8222DB" w:rsidRPr="00456BDE" w:rsidTr="00E255A6">
        <w:trPr>
          <w:trHeight w:val="144"/>
          <w:tblCellSpacing w:w="20" w:type="nil"/>
        </w:trPr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7407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Противоречивость личности Ивана Грозного. Результаты и цена преобразований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222DB" w:rsidRDefault="00DE24FE" w:rsidP="00E255A6">
            <w:pPr>
              <w:spacing w:after="0" w:line="240" w:lineRule="atLeast"/>
              <w:ind w:left="135"/>
            </w:pPr>
            <w:r w:rsidRPr="00DE24FE">
              <w:t>январь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186856</w:t>
              </w:r>
            </w:hyperlink>
          </w:p>
        </w:tc>
      </w:tr>
      <w:tr w:rsidR="008222DB" w:rsidRPr="00456BDE" w:rsidTr="00E255A6">
        <w:trPr>
          <w:trHeight w:val="144"/>
          <w:tblCellSpacing w:w="20" w:type="nil"/>
        </w:trPr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7407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222DB" w:rsidRPr="00DE24FE" w:rsidRDefault="00DE24FE" w:rsidP="00E255A6">
            <w:pPr>
              <w:spacing w:after="0" w:line="240" w:lineRule="atLeast"/>
              <w:ind w:left="135"/>
              <w:rPr>
                <w:lang w:val="ru-RU"/>
              </w:rPr>
            </w:pPr>
            <w:r>
              <w:rPr>
                <w:lang w:val="ru-RU"/>
              </w:rPr>
              <w:t>январь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8222DB" w:rsidRPr="00456BDE" w:rsidTr="00E255A6">
        <w:trPr>
          <w:trHeight w:val="144"/>
          <w:tblCellSpacing w:w="20" w:type="nil"/>
        </w:trPr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740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Накануне Смуты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222DB" w:rsidRPr="00DE24FE" w:rsidRDefault="00DE24FE" w:rsidP="00E255A6">
            <w:pPr>
              <w:spacing w:after="0" w:line="240" w:lineRule="atLeast"/>
              <w:ind w:left="135"/>
              <w:rPr>
                <w:lang w:val="ru-RU"/>
              </w:rPr>
            </w:pPr>
            <w:r>
              <w:rPr>
                <w:lang w:val="ru-RU"/>
              </w:rPr>
              <w:t>январь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222DB" w:rsidRPr="00456BDE" w:rsidTr="00E255A6">
        <w:trPr>
          <w:trHeight w:val="144"/>
          <w:tblCellSpacing w:w="20" w:type="nil"/>
        </w:trPr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7407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Смутное время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222DB" w:rsidRPr="00DE24FE" w:rsidRDefault="00DE24FE" w:rsidP="00E255A6">
            <w:pPr>
              <w:spacing w:after="0" w:line="240" w:lineRule="atLeast"/>
              <w:ind w:left="135"/>
              <w:rPr>
                <w:lang w:val="ru-RU"/>
              </w:rPr>
            </w:pPr>
            <w:r>
              <w:rPr>
                <w:lang w:val="ru-RU"/>
              </w:rPr>
              <w:t>январь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222DB" w:rsidRPr="00456BDE" w:rsidTr="00E255A6">
        <w:trPr>
          <w:trHeight w:val="144"/>
          <w:tblCellSpacing w:w="20" w:type="nil"/>
        </w:trPr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740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Царь Василий Шуйский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222DB" w:rsidRPr="00DE24FE" w:rsidRDefault="00DE24FE" w:rsidP="00E255A6">
            <w:pPr>
              <w:spacing w:after="0" w:line="240" w:lineRule="atLeast"/>
              <w:ind w:left="135"/>
              <w:rPr>
                <w:lang w:val="ru-RU"/>
              </w:rPr>
            </w:pPr>
            <w:r>
              <w:rPr>
                <w:lang w:val="ru-RU"/>
              </w:rPr>
              <w:t>январь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222DB" w:rsidRPr="00456BDE" w:rsidTr="00E255A6">
        <w:trPr>
          <w:trHeight w:val="144"/>
          <w:tblCellSpacing w:w="20" w:type="nil"/>
        </w:trPr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7407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Лжедмитрий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. Военная интервенция в Россию и борьба с ней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222DB" w:rsidRDefault="00DE24FE" w:rsidP="00E255A6">
            <w:pPr>
              <w:spacing w:after="0" w:line="240" w:lineRule="atLeast"/>
              <w:ind w:left="135"/>
            </w:pPr>
            <w:r w:rsidRPr="00DE24FE">
              <w:t>февраль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187076</w:t>
              </w:r>
            </w:hyperlink>
          </w:p>
        </w:tc>
      </w:tr>
      <w:tr w:rsidR="008222DB" w:rsidRPr="00456BDE" w:rsidTr="00E255A6">
        <w:trPr>
          <w:trHeight w:val="144"/>
          <w:tblCellSpacing w:w="20" w:type="nil"/>
        </w:trPr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7407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Свержение Василия Шуйского и переход власти к «семибоярщине».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222DB" w:rsidRDefault="00DE24FE" w:rsidP="00E255A6">
            <w:pPr>
              <w:spacing w:after="0" w:line="240" w:lineRule="atLeast"/>
              <w:ind w:left="135"/>
            </w:pPr>
            <w:r w:rsidRPr="00DE24FE">
              <w:t>февраль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187242</w:t>
              </w:r>
            </w:hyperlink>
          </w:p>
        </w:tc>
      </w:tr>
      <w:tr w:rsidR="008222DB" w:rsidRPr="00456BDE" w:rsidTr="00E255A6">
        <w:trPr>
          <w:trHeight w:val="144"/>
          <w:tblCellSpacing w:w="20" w:type="nil"/>
        </w:trPr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740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Подъем национально-освободительного движения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222DB" w:rsidRDefault="00DE24FE" w:rsidP="00E255A6">
            <w:pPr>
              <w:spacing w:after="0" w:line="240" w:lineRule="atLeast"/>
              <w:ind w:left="135"/>
            </w:pPr>
            <w:r w:rsidRPr="00DE24FE">
              <w:t>февраль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8222DB" w:rsidRPr="00456BDE" w:rsidTr="00E255A6">
        <w:trPr>
          <w:trHeight w:val="144"/>
          <w:tblCellSpacing w:w="20" w:type="nil"/>
        </w:trPr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740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Освобождение Москвы в 1612 г.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222DB" w:rsidRDefault="00DE24FE" w:rsidP="00E255A6">
            <w:pPr>
              <w:spacing w:after="0" w:line="240" w:lineRule="atLeast"/>
              <w:ind w:left="135"/>
            </w:pPr>
            <w:r w:rsidRPr="00DE24FE">
              <w:t>февраль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187878</w:t>
              </w:r>
            </w:hyperlink>
          </w:p>
        </w:tc>
      </w:tr>
      <w:tr w:rsidR="008222DB" w:rsidRPr="00456BDE" w:rsidTr="00E255A6">
        <w:trPr>
          <w:trHeight w:val="144"/>
          <w:tblCellSpacing w:w="20" w:type="nil"/>
        </w:trPr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7407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Смуты. Земский собор 1613 г. и его роль в укреплении государственности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222DB" w:rsidRPr="00DE24FE" w:rsidRDefault="00DE24FE" w:rsidP="00E255A6">
            <w:pPr>
              <w:spacing w:after="0" w:line="240" w:lineRule="atLeast"/>
              <w:ind w:left="135"/>
              <w:rPr>
                <w:lang w:val="ru-RU"/>
              </w:rPr>
            </w:pPr>
            <w:r>
              <w:rPr>
                <w:lang w:val="ru-RU"/>
              </w:rPr>
              <w:t>февраль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222DB" w:rsidRPr="00456BDE" w:rsidTr="00E255A6">
        <w:trPr>
          <w:trHeight w:val="144"/>
          <w:tblCellSpacing w:w="20" w:type="nil"/>
        </w:trPr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7407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Итоги и последствия Смутного времени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222DB" w:rsidRPr="00DE24FE" w:rsidRDefault="00DE24FE" w:rsidP="00E255A6">
            <w:pPr>
              <w:spacing w:after="0" w:line="240" w:lineRule="atLeast"/>
              <w:ind w:left="135"/>
              <w:rPr>
                <w:lang w:val="ru-RU"/>
              </w:rPr>
            </w:pPr>
            <w:r>
              <w:rPr>
                <w:lang w:val="ru-RU"/>
              </w:rPr>
              <w:t>февраль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8222DB" w:rsidRPr="00456BDE" w:rsidTr="00E255A6">
        <w:trPr>
          <w:trHeight w:val="144"/>
          <w:tblCellSpacing w:w="20" w:type="nil"/>
        </w:trPr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740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Царствование Михаила Федоровича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222DB" w:rsidRPr="00DE24FE" w:rsidRDefault="00DE24FE" w:rsidP="00E255A6">
            <w:pPr>
              <w:spacing w:after="0" w:line="240" w:lineRule="atLeast"/>
              <w:ind w:left="135"/>
              <w:rPr>
                <w:lang w:val="ru-RU"/>
              </w:rPr>
            </w:pPr>
            <w:r>
              <w:rPr>
                <w:lang w:val="ru-RU"/>
              </w:rPr>
              <w:t>февраль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188070</w:t>
              </w:r>
            </w:hyperlink>
          </w:p>
        </w:tc>
      </w:tr>
      <w:tr w:rsidR="008222DB" w:rsidRPr="00456BDE" w:rsidTr="00E255A6">
        <w:trPr>
          <w:trHeight w:val="144"/>
          <w:tblCellSpacing w:w="20" w:type="nil"/>
        </w:trPr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7407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Земские соборы. Роль патриарха Филарета в управлении государством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222DB" w:rsidRPr="00DE24FE" w:rsidRDefault="00DE24FE" w:rsidP="00E255A6">
            <w:pPr>
              <w:spacing w:after="0" w:line="240" w:lineRule="atLeast"/>
              <w:ind w:left="135"/>
              <w:rPr>
                <w:lang w:val="ru-RU"/>
              </w:rPr>
            </w:pPr>
            <w:r>
              <w:rPr>
                <w:lang w:val="ru-RU"/>
              </w:rPr>
              <w:t>февраль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222DB" w:rsidRPr="00456BDE" w:rsidTr="00E255A6">
        <w:trPr>
          <w:trHeight w:val="144"/>
          <w:tblCellSpacing w:w="20" w:type="nil"/>
        </w:trPr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740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Цартвование Алексея Михайловича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222DB" w:rsidRDefault="00DE24FE" w:rsidP="00E255A6">
            <w:pPr>
              <w:spacing w:after="0" w:line="240" w:lineRule="atLeast"/>
              <w:ind w:left="135"/>
            </w:pPr>
            <w:r w:rsidRPr="00DE24FE">
              <w:t>март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8222DB" w:rsidRPr="00456BDE" w:rsidTr="00E255A6">
        <w:trPr>
          <w:trHeight w:val="144"/>
          <w:tblCellSpacing w:w="20" w:type="nil"/>
        </w:trPr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7407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Патриарх Никон, его конфликт с царской властью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222DB" w:rsidRDefault="00DE24FE" w:rsidP="00E255A6">
            <w:pPr>
              <w:spacing w:after="0" w:line="240" w:lineRule="atLeast"/>
              <w:ind w:left="135"/>
            </w:pPr>
            <w:r w:rsidRPr="00DE24FE">
              <w:t>март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222DB" w:rsidRPr="00456BDE" w:rsidTr="00E255A6">
        <w:trPr>
          <w:trHeight w:val="144"/>
          <w:tblCellSpacing w:w="20" w:type="nil"/>
        </w:trPr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740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Царь Федор Алексеевич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222DB" w:rsidRPr="00DE24FE" w:rsidRDefault="00DE24FE" w:rsidP="00E255A6">
            <w:pPr>
              <w:spacing w:after="0" w:line="240" w:lineRule="atLeast"/>
              <w:ind w:left="135"/>
              <w:rPr>
                <w:lang w:val="ru-RU"/>
              </w:rPr>
            </w:pPr>
            <w:r>
              <w:rPr>
                <w:lang w:val="ru-RU"/>
              </w:rPr>
              <w:t>март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8222DB" w:rsidRPr="00456BDE" w:rsidTr="00E255A6">
        <w:trPr>
          <w:trHeight w:val="144"/>
          <w:tblCellSpacing w:w="20" w:type="nil"/>
        </w:trPr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7407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Экономическое развитие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222DB" w:rsidRPr="00DE24FE" w:rsidRDefault="00DE24FE" w:rsidP="00E255A6">
            <w:pPr>
              <w:spacing w:after="0" w:line="240" w:lineRule="atLeast"/>
              <w:ind w:left="135"/>
              <w:rPr>
                <w:lang w:val="ru-RU"/>
              </w:rPr>
            </w:pPr>
            <w:r>
              <w:rPr>
                <w:lang w:val="ru-RU"/>
              </w:rPr>
              <w:t>март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8222DB" w:rsidRPr="00456BDE" w:rsidTr="00E255A6">
        <w:trPr>
          <w:trHeight w:val="144"/>
          <w:tblCellSpacing w:w="20" w:type="nil"/>
        </w:trPr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7407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структура российского общества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222DB" w:rsidRPr="00DE24FE" w:rsidRDefault="00DE24FE" w:rsidP="00E255A6">
            <w:pPr>
              <w:spacing w:after="0" w:line="240" w:lineRule="atLeast"/>
              <w:ind w:left="135"/>
              <w:rPr>
                <w:lang w:val="ru-RU"/>
              </w:rPr>
            </w:pPr>
            <w:r>
              <w:rPr>
                <w:lang w:val="ru-RU"/>
              </w:rPr>
              <w:t>март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8222DB" w:rsidRPr="00456BDE" w:rsidTr="00E255A6">
        <w:trPr>
          <w:trHeight w:val="144"/>
          <w:tblCellSpacing w:w="20" w:type="nil"/>
        </w:trPr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7407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Городские восстания середины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Денежная реформа 1654 г. Медный бунт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222DB" w:rsidRPr="00DE24FE" w:rsidRDefault="00DE24FE" w:rsidP="00E255A6">
            <w:pPr>
              <w:spacing w:after="0" w:line="240" w:lineRule="atLeast"/>
              <w:ind w:left="135"/>
              <w:rPr>
                <w:lang w:val="ru-RU"/>
              </w:rPr>
            </w:pPr>
            <w:r>
              <w:rPr>
                <w:lang w:val="ru-RU"/>
              </w:rPr>
              <w:t>март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222DB" w:rsidRPr="00456BDE" w:rsidTr="00E255A6">
        <w:trPr>
          <w:trHeight w:val="144"/>
          <w:tblCellSpacing w:w="20" w:type="nil"/>
        </w:trPr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740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Соборное уложение 1649 г.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222DB" w:rsidRDefault="00DE24FE" w:rsidP="00E255A6">
            <w:pPr>
              <w:spacing w:after="0" w:line="240" w:lineRule="atLeast"/>
              <w:ind w:left="135"/>
            </w:pPr>
            <w:r w:rsidRPr="00DE24FE">
              <w:t>апрель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189132</w:t>
              </w:r>
            </w:hyperlink>
          </w:p>
        </w:tc>
      </w:tr>
      <w:tr w:rsidR="008222DB" w:rsidRPr="00456BDE" w:rsidTr="00E255A6">
        <w:trPr>
          <w:trHeight w:val="144"/>
          <w:tblCellSpacing w:w="20" w:type="nil"/>
        </w:trPr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7407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темам «Смута» и «Россия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222DB" w:rsidRDefault="00DE24FE" w:rsidP="00E255A6">
            <w:pPr>
              <w:spacing w:after="0" w:line="240" w:lineRule="atLeast"/>
              <w:ind w:left="135"/>
            </w:pPr>
            <w:r w:rsidRPr="00DE24FE">
              <w:t>апрель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189308</w:t>
              </w:r>
            </w:hyperlink>
          </w:p>
        </w:tc>
      </w:tr>
      <w:tr w:rsidR="008222DB" w:rsidRPr="00456BDE" w:rsidTr="00E255A6">
        <w:trPr>
          <w:trHeight w:val="144"/>
          <w:tblCellSpacing w:w="20" w:type="nil"/>
        </w:trPr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740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Восстание Степана Разина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222DB" w:rsidRDefault="00DE24FE" w:rsidP="00E255A6">
            <w:pPr>
              <w:spacing w:after="0" w:line="240" w:lineRule="atLeast"/>
              <w:ind w:left="135"/>
            </w:pPr>
            <w:r w:rsidRPr="00DE24FE">
              <w:t>апрель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222DB" w:rsidRPr="00456BDE" w:rsidTr="00E255A6">
        <w:trPr>
          <w:trHeight w:val="144"/>
          <w:tblCellSpacing w:w="20" w:type="nil"/>
        </w:trPr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7407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222DB" w:rsidRDefault="00DE24FE" w:rsidP="00E255A6">
            <w:pPr>
              <w:spacing w:after="0" w:line="240" w:lineRule="atLeast"/>
              <w:ind w:left="135"/>
            </w:pPr>
            <w:r w:rsidRPr="00DE24FE">
              <w:t>апрель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222DB" w:rsidRPr="00456BDE" w:rsidTr="00E255A6">
        <w:trPr>
          <w:trHeight w:val="144"/>
          <w:tblCellSpacing w:w="20" w:type="nil"/>
        </w:trPr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7407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Контакты с православным населением Речи Посполитой: противодействие полонизации, распространению католичества.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222DB" w:rsidRPr="00DE24FE" w:rsidRDefault="00DE24FE" w:rsidP="00E255A6">
            <w:pPr>
              <w:spacing w:after="0" w:line="240" w:lineRule="atLeast"/>
              <w:ind w:left="135"/>
              <w:rPr>
                <w:lang w:val="ru-RU"/>
              </w:rPr>
            </w:pPr>
            <w:r>
              <w:rPr>
                <w:lang w:val="ru-RU"/>
              </w:rPr>
              <w:t>апрель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8222DB" w:rsidRPr="00456BDE" w:rsidTr="00E255A6">
        <w:trPr>
          <w:trHeight w:val="144"/>
          <w:tblCellSpacing w:w="20" w:type="nil"/>
        </w:trPr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740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Укрепление южных рубежей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222DB" w:rsidRPr="00DE24FE" w:rsidRDefault="00DE24FE" w:rsidP="00E255A6">
            <w:pPr>
              <w:spacing w:after="0" w:line="240" w:lineRule="atLeast"/>
              <w:ind w:left="135"/>
              <w:rPr>
                <w:lang w:val="ru-RU"/>
              </w:rPr>
            </w:pPr>
            <w:r>
              <w:rPr>
                <w:lang w:val="ru-RU"/>
              </w:rPr>
              <w:t>апрель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dda</w:t>
              </w:r>
            </w:hyperlink>
          </w:p>
        </w:tc>
      </w:tr>
      <w:tr w:rsidR="008222DB" w:rsidRPr="00456BDE" w:rsidTr="00E255A6">
        <w:trPr>
          <w:trHeight w:val="144"/>
          <w:tblCellSpacing w:w="20" w:type="nil"/>
        </w:trPr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7407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Отношения России со странами Западной Европы и Востока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222DB" w:rsidRPr="00DE24FE" w:rsidRDefault="00DE24FE" w:rsidP="00E255A6">
            <w:pPr>
              <w:spacing w:after="0" w:line="240" w:lineRule="atLeast"/>
              <w:ind w:left="135"/>
              <w:rPr>
                <w:lang w:val="ru-RU"/>
              </w:rPr>
            </w:pPr>
            <w:r>
              <w:rPr>
                <w:lang w:val="ru-RU"/>
              </w:rPr>
              <w:t>апрель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222DB" w:rsidRPr="00456BDE" w:rsidTr="00E255A6">
        <w:trPr>
          <w:trHeight w:val="144"/>
          <w:tblCellSpacing w:w="20" w:type="nil"/>
        </w:trPr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7407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новых территорий. Народы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222DB" w:rsidRPr="00DE24FE" w:rsidRDefault="00DE24FE" w:rsidP="00E255A6">
            <w:pPr>
              <w:spacing w:after="0" w:line="240" w:lineRule="atLeast"/>
              <w:ind w:left="135"/>
              <w:rPr>
                <w:lang w:val="ru-RU"/>
              </w:rPr>
            </w:pPr>
            <w:r>
              <w:rPr>
                <w:lang w:val="ru-RU"/>
              </w:rPr>
              <w:t>апрель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8222DB" w:rsidRPr="00456BDE" w:rsidTr="00E255A6">
        <w:trPr>
          <w:trHeight w:val="144"/>
          <w:tblCellSpacing w:w="20" w:type="nil"/>
        </w:trPr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62</w:t>
            </w:r>
          </w:p>
        </w:tc>
        <w:tc>
          <w:tcPr>
            <w:tcW w:w="7407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Изменения в картине мира человека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 и повседневная жизнь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222DB" w:rsidRDefault="00DE24FE" w:rsidP="00E255A6">
            <w:pPr>
              <w:spacing w:after="0" w:line="240" w:lineRule="atLeast"/>
              <w:ind w:left="135"/>
            </w:pPr>
            <w:r w:rsidRPr="00DE24FE">
              <w:t>май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222DB" w:rsidRPr="00456BDE" w:rsidTr="00E255A6">
        <w:trPr>
          <w:trHeight w:val="144"/>
          <w:tblCellSpacing w:w="20" w:type="nil"/>
        </w:trPr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7407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Архитектура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222DB" w:rsidRDefault="00DE24FE" w:rsidP="00E255A6">
            <w:pPr>
              <w:spacing w:after="0" w:line="240" w:lineRule="atLeast"/>
              <w:ind w:left="135"/>
            </w:pPr>
            <w:r w:rsidRPr="00DE24FE">
              <w:t>май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604</w:t>
              </w:r>
            </w:hyperlink>
          </w:p>
        </w:tc>
      </w:tr>
      <w:tr w:rsidR="008222DB" w:rsidRPr="00456BDE" w:rsidTr="00E255A6">
        <w:trPr>
          <w:trHeight w:val="144"/>
          <w:tblCellSpacing w:w="20" w:type="nil"/>
        </w:trPr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7407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Изобразительное искусство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222DB" w:rsidRDefault="00DE24FE" w:rsidP="00E255A6">
            <w:pPr>
              <w:spacing w:after="0" w:line="240" w:lineRule="atLeast"/>
              <w:ind w:left="135"/>
            </w:pPr>
            <w:r w:rsidRPr="00DE24FE">
              <w:t>май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222DB" w:rsidRPr="00456BDE" w:rsidTr="00E255A6">
        <w:trPr>
          <w:trHeight w:val="144"/>
          <w:tblCellSpacing w:w="20" w:type="nil"/>
        </w:trPr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7407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Летописание и начало книгопечатания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222DB" w:rsidRDefault="00DE24FE" w:rsidP="00E255A6">
            <w:pPr>
              <w:spacing w:after="0" w:line="240" w:lineRule="atLeast"/>
              <w:ind w:left="135"/>
            </w:pPr>
            <w:r w:rsidRPr="00DE24FE">
              <w:t>май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222DB" w:rsidRPr="00456BDE" w:rsidTr="00E255A6">
        <w:trPr>
          <w:trHeight w:val="144"/>
          <w:tblCellSpacing w:w="20" w:type="nil"/>
        </w:trPr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7407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образования и научных знаний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222DB" w:rsidRDefault="00DE24FE" w:rsidP="00E255A6">
            <w:pPr>
              <w:spacing w:after="0" w:line="240" w:lineRule="atLeast"/>
              <w:ind w:left="135"/>
            </w:pPr>
            <w:r w:rsidRPr="00DE24FE">
              <w:t>май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8222DB" w:rsidRPr="00456BDE" w:rsidTr="00E255A6">
        <w:trPr>
          <w:trHeight w:val="144"/>
          <w:tblCellSpacing w:w="20" w:type="nil"/>
        </w:trPr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7407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‒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222DB" w:rsidRDefault="00DE24FE" w:rsidP="00E255A6">
            <w:pPr>
              <w:spacing w:after="0" w:line="240" w:lineRule="atLeast"/>
              <w:ind w:left="135"/>
            </w:pPr>
            <w:r w:rsidRPr="00DE24FE">
              <w:t>май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afdc</w:t>
              </w:r>
            </w:hyperlink>
          </w:p>
        </w:tc>
      </w:tr>
      <w:tr w:rsidR="008222DB" w:rsidRPr="00456BDE" w:rsidTr="00E255A6">
        <w:trPr>
          <w:trHeight w:val="144"/>
          <w:tblCellSpacing w:w="20" w:type="nil"/>
        </w:trPr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7407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вв.: от Великого княжества к царству"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8222DB" w:rsidRPr="00DE24FE" w:rsidRDefault="00DE24FE" w:rsidP="00E255A6">
            <w:pPr>
              <w:spacing w:after="0" w:line="240" w:lineRule="atLeast"/>
              <w:ind w:left="135"/>
              <w:rPr>
                <w:lang w:val="ru-RU"/>
              </w:rPr>
            </w:pPr>
            <w:r>
              <w:rPr>
                <w:lang w:val="ru-RU"/>
              </w:rPr>
              <w:t>май</w:t>
            </w:r>
          </w:p>
        </w:tc>
        <w:tc>
          <w:tcPr>
            <w:tcW w:w="2883" w:type="dxa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222DB" w:rsidTr="00E255A6">
        <w:trPr>
          <w:trHeight w:val="144"/>
          <w:tblCellSpacing w:w="20" w:type="nil"/>
        </w:trPr>
        <w:tc>
          <w:tcPr>
            <w:tcW w:w="8464" w:type="dxa"/>
            <w:gridSpan w:val="2"/>
            <w:tcMar>
              <w:top w:w="50" w:type="dxa"/>
              <w:left w:w="100" w:type="dxa"/>
            </w:tcMar>
            <w:vAlign w:val="center"/>
          </w:tcPr>
          <w:p w:rsidR="008222DB" w:rsidRPr="00456BDE" w:rsidRDefault="008222DB" w:rsidP="00E255A6">
            <w:pPr>
              <w:spacing w:after="0" w:line="240" w:lineRule="atLeast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4301" w:type="dxa"/>
            <w:gridSpan w:val="2"/>
            <w:tcMar>
              <w:top w:w="50" w:type="dxa"/>
              <w:left w:w="100" w:type="dxa"/>
            </w:tcMar>
            <w:vAlign w:val="center"/>
          </w:tcPr>
          <w:p w:rsidR="008222DB" w:rsidRDefault="008222DB" w:rsidP="00E255A6">
            <w:pPr>
              <w:spacing w:after="0" w:line="240" w:lineRule="atLeast"/>
            </w:pPr>
          </w:p>
        </w:tc>
      </w:tr>
    </w:tbl>
    <w:p w:rsidR="009C6A01" w:rsidRDefault="009C6A01">
      <w:pPr>
        <w:sectPr w:rsidR="009C6A0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C6A01" w:rsidRDefault="00456BD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6"/>
        <w:gridCol w:w="6804"/>
        <w:gridCol w:w="992"/>
        <w:gridCol w:w="1899"/>
        <w:gridCol w:w="3819"/>
      </w:tblGrid>
      <w:tr w:rsidR="0075496E" w:rsidTr="0075496E">
        <w:trPr>
          <w:trHeight w:val="578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C42D9" w:rsidRDefault="00FC42D9">
            <w:pPr>
              <w:spacing w:after="0"/>
              <w:ind w:left="135"/>
            </w:pPr>
          </w:p>
        </w:tc>
        <w:tc>
          <w:tcPr>
            <w:tcW w:w="6804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C42D9" w:rsidRDefault="00FC42D9">
            <w:pPr>
              <w:spacing w:after="0"/>
              <w:ind w:left="135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  <w:p w:rsidR="00FC42D9" w:rsidRDefault="00FC42D9" w:rsidP="00FC42D9">
            <w:pPr>
              <w:spacing w:after="0"/>
              <w:ind w:left="135"/>
            </w:pPr>
          </w:p>
        </w:tc>
        <w:tc>
          <w:tcPr>
            <w:tcW w:w="1899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C42D9" w:rsidRDefault="00FC42D9">
            <w:pPr>
              <w:spacing w:after="0"/>
              <w:ind w:left="135"/>
            </w:pPr>
          </w:p>
        </w:tc>
        <w:tc>
          <w:tcPr>
            <w:tcW w:w="3819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C42D9" w:rsidRDefault="00FC42D9">
            <w:pPr>
              <w:spacing w:after="0"/>
              <w:ind w:left="135"/>
            </w:pPr>
          </w:p>
        </w:tc>
      </w:tr>
      <w:tr w:rsidR="0075496E" w:rsidRPr="00456BDE" w:rsidTr="0075496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История нового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9" w:type="dxa"/>
            <w:tcMar>
              <w:top w:w="50" w:type="dxa"/>
              <w:left w:w="100" w:type="dxa"/>
            </w:tcMar>
            <w:vAlign w:val="center"/>
          </w:tcPr>
          <w:p w:rsidR="00DE24FE" w:rsidRPr="00FC42D9" w:rsidRDefault="00FC42D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сентябрь</w:t>
            </w:r>
          </w:p>
        </w:tc>
        <w:tc>
          <w:tcPr>
            <w:tcW w:w="3819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086</w:t>
              </w:r>
            </w:hyperlink>
          </w:p>
        </w:tc>
      </w:tr>
      <w:tr w:rsidR="0075496E" w:rsidRPr="00456BDE" w:rsidTr="0075496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Истоки европейского Просвещения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99" w:type="dxa"/>
            <w:tcMar>
              <w:top w:w="50" w:type="dxa"/>
              <w:left w:w="100" w:type="dxa"/>
            </w:tcMar>
            <w:vAlign w:val="center"/>
          </w:tcPr>
          <w:p w:rsidR="00DE24FE" w:rsidRDefault="00FC42D9">
            <w:pPr>
              <w:spacing w:after="0"/>
              <w:ind w:left="135"/>
            </w:pPr>
            <w:r w:rsidRPr="00FC42D9">
              <w:t>сентябрь</w:t>
            </w:r>
          </w:p>
        </w:tc>
        <w:tc>
          <w:tcPr>
            <w:tcW w:w="3819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5496E" w:rsidRPr="00456BDE" w:rsidTr="0075496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Франция — центр Просвещения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99" w:type="dxa"/>
            <w:tcMar>
              <w:top w:w="50" w:type="dxa"/>
              <w:left w:w="100" w:type="dxa"/>
            </w:tcMar>
            <w:vAlign w:val="center"/>
          </w:tcPr>
          <w:p w:rsidR="00DE24FE" w:rsidRDefault="00FC42D9">
            <w:pPr>
              <w:spacing w:after="0"/>
              <w:ind w:left="135"/>
            </w:pPr>
            <w:r w:rsidRPr="00FC42D9">
              <w:t>сентябрь</w:t>
            </w:r>
          </w:p>
        </w:tc>
        <w:tc>
          <w:tcPr>
            <w:tcW w:w="3819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5496E" w:rsidRPr="00456BDE" w:rsidTr="0075496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Монархии в Европе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абсолютные и парламентские монархии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9" w:type="dxa"/>
            <w:tcMar>
              <w:top w:w="50" w:type="dxa"/>
              <w:left w:w="100" w:type="dxa"/>
            </w:tcMar>
            <w:vAlign w:val="center"/>
          </w:tcPr>
          <w:p w:rsidR="00DE24FE" w:rsidRDefault="00FC42D9">
            <w:pPr>
              <w:spacing w:after="0"/>
              <w:ind w:left="135"/>
            </w:pPr>
            <w:r w:rsidRPr="00FC42D9">
              <w:t>сентябрь</w:t>
            </w:r>
          </w:p>
        </w:tc>
        <w:tc>
          <w:tcPr>
            <w:tcW w:w="3819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5496E" w:rsidRPr="00456BDE" w:rsidTr="0075496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Великобритания в XVIII в.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99" w:type="dxa"/>
            <w:tcMar>
              <w:top w:w="50" w:type="dxa"/>
              <w:left w:w="100" w:type="dxa"/>
            </w:tcMar>
            <w:vAlign w:val="center"/>
          </w:tcPr>
          <w:p w:rsidR="00DE24FE" w:rsidRDefault="00FC42D9">
            <w:pPr>
              <w:spacing w:after="0"/>
              <w:ind w:left="135"/>
            </w:pPr>
            <w:r w:rsidRPr="00FC42D9">
              <w:t>сентябрь</w:t>
            </w:r>
          </w:p>
        </w:tc>
        <w:tc>
          <w:tcPr>
            <w:tcW w:w="3819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536</w:t>
              </w:r>
            </w:hyperlink>
          </w:p>
        </w:tc>
      </w:tr>
      <w:tr w:rsidR="0075496E" w:rsidRPr="00456BDE" w:rsidTr="0075496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и экономические последствия промышленного переворота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9" w:type="dxa"/>
            <w:tcMar>
              <w:top w:w="50" w:type="dxa"/>
              <w:left w:w="100" w:type="dxa"/>
            </w:tcMar>
            <w:vAlign w:val="center"/>
          </w:tcPr>
          <w:p w:rsidR="00DE24FE" w:rsidRDefault="00FC42D9">
            <w:pPr>
              <w:spacing w:after="0"/>
              <w:ind w:left="135"/>
            </w:pPr>
            <w:r w:rsidRPr="00FC42D9">
              <w:t>сентябрь</w:t>
            </w:r>
          </w:p>
        </w:tc>
        <w:tc>
          <w:tcPr>
            <w:tcW w:w="3819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5496E" w:rsidRPr="00456BDE" w:rsidTr="0075496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Франция в XVIII в.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99" w:type="dxa"/>
            <w:tcMar>
              <w:top w:w="50" w:type="dxa"/>
              <w:left w:w="100" w:type="dxa"/>
            </w:tcMar>
            <w:vAlign w:val="center"/>
          </w:tcPr>
          <w:p w:rsidR="00DE24FE" w:rsidRDefault="00FC42D9">
            <w:pPr>
              <w:spacing w:after="0"/>
              <w:ind w:left="135"/>
            </w:pPr>
            <w:r w:rsidRPr="00FC42D9">
              <w:t>сентябрь</w:t>
            </w:r>
          </w:p>
        </w:tc>
        <w:tc>
          <w:tcPr>
            <w:tcW w:w="3819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892</w:t>
              </w:r>
            </w:hyperlink>
          </w:p>
        </w:tc>
      </w:tr>
      <w:tr w:rsidR="0075496E" w:rsidRPr="00456BDE" w:rsidTr="0075496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Германские государства, монархия Габсбургов, итальянские земли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9" w:type="dxa"/>
            <w:tcMar>
              <w:top w:w="50" w:type="dxa"/>
              <w:left w:w="100" w:type="dxa"/>
            </w:tcMar>
            <w:vAlign w:val="center"/>
          </w:tcPr>
          <w:p w:rsidR="00DE24FE" w:rsidRDefault="00FC42D9">
            <w:pPr>
              <w:spacing w:after="0"/>
              <w:ind w:left="135"/>
            </w:pPr>
            <w:r w:rsidRPr="00FC42D9">
              <w:t>сентябрь</w:t>
            </w:r>
          </w:p>
        </w:tc>
        <w:tc>
          <w:tcPr>
            <w:tcW w:w="3819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5496E" w:rsidRPr="00456BDE" w:rsidTr="0075496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Государства Пиренейского полуострова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99" w:type="dxa"/>
            <w:tcMar>
              <w:top w:w="50" w:type="dxa"/>
              <w:left w:w="100" w:type="dxa"/>
            </w:tcMar>
            <w:vAlign w:val="center"/>
          </w:tcPr>
          <w:p w:rsidR="00DE24FE" w:rsidRPr="00FC42D9" w:rsidRDefault="00FC42D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октябрь</w:t>
            </w:r>
          </w:p>
        </w:tc>
        <w:tc>
          <w:tcPr>
            <w:tcW w:w="3819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5496E" w:rsidRPr="00456BDE" w:rsidTr="0075496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английских колоний на американской земле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9" w:type="dxa"/>
            <w:tcMar>
              <w:top w:w="50" w:type="dxa"/>
              <w:left w:w="100" w:type="dxa"/>
            </w:tcMar>
            <w:vAlign w:val="center"/>
          </w:tcPr>
          <w:p w:rsidR="00DE24FE" w:rsidRDefault="00FC42D9">
            <w:pPr>
              <w:spacing w:after="0"/>
              <w:ind w:left="135"/>
            </w:pPr>
            <w:r w:rsidRPr="00FC42D9">
              <w:t>октябрь</w:t>
            </w:r>
          </w:p>
        </w:tc>
        <w:tc>
          <w:tcPr>
            <w:tcW w:w="3819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5496E" w:rsidRPr="00456BDE" w:rsidTr="0075496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Первый Континентальный конгресс (1774) и начало Войны за 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независимость.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9" w:type="dxa"/>
            <w:tcMar>
              <w:top w:w="50" w:type="dxa"/>
              <w:left w:w="100" w:type="dxa"/>
            </w:tcMar>
            <w:vAlign w:val="center"/>
          </w:tcPr>
          <w:p w:rsidR="00DE24FE" w:rsidRDefault="00FC42D9">
            <w:pPr>
              <w:spacing w:after="0"/>
              <w:ind w:left="135"/>
            </w:pPr>
            <w:r w:rsidRPr="00FC42D9">
              <w:t>октябрь</w:t>
            </w:r>
          </w:p>
        </w:tc>
        <w:tc>
          <w:tcPr>
            <w:tcW w:w="3819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75496E" w:rsidRPr="00456BDE" w:rsidTr="0075496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Причины, хронологические рамки и основные этапы Французской революции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9" w:type="dxa"/>
            <w:tcMar>
              <w:top w:w="50" w:type="dxa"/>
              <w:left w:w="100" w:type="dxa"/>
            </w:tcMar>
            <w:vAlign w:val="center"/>
          </w:tcPr>
          <w:p w:rsidR="00DE24FE" w:rsidRDefault="00FC42D9">
            <w:pPr>
              <w:spacing w:after="0"/>
              <w:ind w:left="135"/>
            </w:pPr>
            <w:r w:rsidRPr="00FC42D9">
              <w:t>октябрь</w:t>
            </w:r>
          </w:p>
        </w:tc>
        <w:tc>
          <w:tcPr>
            <w:tcW w:w="3819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5496E" w:rsidRPr="00456BDE" w:rsidTr="0075496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Упразднение монархии и провозглашение республики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9" w:type="dxa"/>
            <w:tcMar>
              <w:top w:w="50" w:type="dxa"/>
              <w:left w:w="100" w:type="dxa"/>
            </w:tcMar>
            <w:vAlign w:val="center"/>
          </w:tcPr>
          <w:p w:rsidR="00DE24FE" w:rsidRDefault="00FC42D9">
            <w:pPr>
              <w:spacing w:after="0"/>
              <w:ind w:left="135"/>
            </w:pPr>
            <w:r w:rsidRPr="00FC42D9">
              <w:t>октябрь</w:t>
            </w:r>
          </w:p>
        </w:tc>
        <w:tc>
          <w:tcPr>
            <w:tcW w:w="3819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5496E" w:rsidRPr="00456BDE" w:rsidTr="0075496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От якобинской диктатуры до установления режима консульства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9" w:type="dxa"/>
            <w:tcMar>
              <w:top w:w="50" w:type="dxa"/>
              <w:left w:w="100" w:type="dxa"/>
            </w:tcMar>
            <w:vAlign w:val="center"/>
          </w:tcPr>
          <w:p w:rsidR="00DE24FE" w:rsidRDefault="00FC42D9">
            <w:pPr>
              <w:spacing w:after="0"/>
              <w:ind w:left="135"/>
            </w:pPr>
            <w:r w:rsidRPr="00FC42D9">
              <w:t>октябрь</w:t>
            </w:r>
          </w:p>
        </w:tc>
        <w:tc>
          <w:tcPr>
            <w:tcW w:w="3819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080</w:t>
              </w:r>
            </w:hyperlink>
          </w:p>
        </w:tc>
      </w:tr>
      <w:tr w:rsidR="0075496E" w:rsidRPr="00456BDE" w:rsidTr="0075496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науки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9" w:type="dxa"/>
            <w:tcMar>
              <w:top w:w="50" w:type="dxa"/>
              <w:left w:w="100" w:type="dxa"/>
            </w:tcMar>
            <w:vAlign w:val="center"/>
          </w:tcPr>
          <w:p w:rsidR="00DE24FE" w:rsidRDefault="00FC42D9">
            <w:pPr>
              <w:spacing w:after="0"/>
              <w:ind w:left="135"/>
            </w:pPr>
            <w:r w:rsidRPr="00FC42D9">
              <w:t>октябрь</w:t>
            </w:r>
          </w:p>
        </w:tc>
        <w:tc>
          <w:tcPr>
            <w:tcW w:w="3819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75496E" w:rsidRPr="00456BDE" w:rsidTr="0075496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и культура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9" w:type="dxa"/>
            <w:tcMar>
              <w:top w:w="50" w:type="dxa"/>
              <w:left w:w="100" w:type="dxa"/>
            </w:tcMar>
            <w:vAlign w:val="center"/>
          </w:tcPr>
          <w:p w:rsidR="00DE24FE" w:rsidRPr="00FC42D9" w:rsidRDefault="00FC42D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ноябрь</w:t>
            </w:r>
          </w:p>
        </w:tc>
        <w:tc>
          <w:tcPr>
            <w:tcW w:w="3819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562</w:t>
              </w:r>
            </w:hyperlink>
          </w:p>
        </w:tc>
      </w:tr>
      <w:tr w:rsidR="0075496E" w:rsidRPr="00456BDE" w:rsidTr="0075496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Сословный характер культуры. Повседневная жизнь обитателей городов и деревень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9" w:type="dxa"/>
            <w:tcMar>
              <w:top w:w="50" w:type="dxa"/>
              <w:left w:w="100" w:type="dxa"/>
            </w:tcMar>
            <w:vAlign w:val="center"/>
          </w:tcPr>
          <w:p w:rsidR="00DE24FE" w:rsidRDefault="00FC42D9">
            <w:pPr>
              <w:spacing w:after="0"/>
              <w:ind w:left="135"/>
            </w:pPr>
            <w:r w:rsidRPr="00FC42D9">
              <w:t>ноябрь</w:t>
            </w:r>
          </w:p>
        </w:tc>
        <w:tc>
          <w:tcPr>
            <w:tcW w:w="3819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75496E" w:rsidRPr="00456BDE" w:rsidTr="0075496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Проблемы европейского баланса сил и дипломатия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9" w:type="dxa"/>
            <w:tcMar>
              <w:top w:w="50" w:type="dxa"/>
              <w:left w:w="100" w:type="dxa"/>
            </w:tcMar>
            <w:vAlign w:val="center"/>
          </w:tcPr>
          <w:p w:rsidR="00DE24FE" w:rsidRDefault="00FC42D9">
            <w:pPr>
              <w:spacing w:after="0"/>
              <w:ind w:left="135"/>
            </w:pPr>
            <w:r w:rsidRPr="00FC42D9">
              <w:t>ноябрь</w:t>
            </w:r>
          </w:p>
        </w:tc>
        <w:tc>
          <w:tcPr>
            <w:tcW w:w="3819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5496E" w:rsidRPr="00456BDE" w:rsidTr="0075496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Войны антифранцузских коалиций против революционной Франции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9" w:type="dxa"/>
            <w:tcMar>
              <w:top w:w="50" w:type="dxa"/>
              <w:left w:w="100" w:type="dxa"/>
            </w:tcMar>
            <w:vAlign w:val="center"/>
          </w:tcPr>
          <w:p w:rsidR="00DE24FE" w:rsidRDefault="00FC42D9">
            <w:pPr>
              <w:spacing w:after="0"/>
              <w:ind w:left="135"/>
            </w:pPr>
            <w:r w:rsidRPr="00FC42D9">
              <w:t>ноябрь</w:t>
            </w:r>
          </w:p>
        </w:tc>
        <w:tc>
          <w:tcPr>
            <w:tcW w:w="3819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75496E" w:rsidRPr="00456BDE" w:rsidTr="0075496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Османская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9" w:type="dxa"/>
            <w:tcMar>
              <w:top w:w="50" w:type="dxa"/>
              <w:left w:w="100" w:type="dxa"/>
            </w:tcMar>
            <w:vAlign w:val="center"/>
          </w:tcPr>
          <w:p w:rsidR="00DE24FE" w:rsidRDefault="00FC42D9">
            <w:pPr>
              <w:spacing w:after="0"/>
              <w:ind w:left="135"/>
            </w:pPr>
            <w:r w:rsidRPr="00FC42D9">
              <w:t>ноябрь</w:t>
            </w:r>
          </w:p>
        </w:tc>
        <w:tc>
          <w:tcPr>
            <w:tcW w:w="3819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5496E" w:rsidRPr="00456BDE" w:rsidTr="0075496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Индия, Китай, Япония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9" w:type="dxa"/>
            <w:tcMar>
              <w:top w:w="50" w:type="dxa"/>
              <w:left w:w="100" w:type="dxa"/>
            </w:tcMar>
            <w:vAlign w:val="center"/>
          </w:tcPr>
          <w:p w:rsidR="00DE24FE" w:rsidRDefault="00FC42D9">
            <w:pPr>
              <w:spacing w:after="0"/>
              <w:ind w:left="135"/>
            </w:pPr>
            <w:r w:rsidRPr="00FC42D9">
              <w:t>ноябрь</w:t>
            </w:r>
          </w:p>
        </w:tc>
        <w:tc>
          <w:tcPr>
            <w:tcW w:w="3819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5496E" w:rsidRPr="00456BDE" w:rsidTr="0075496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стран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9" w:type="dxa"/>
            <w:tcMar>
              <w:top w:w="50" w:type="dxa"/>
              <w:left w:w="100" w:type="dxa"/>
            </w:tcMar>
            <w:vAlign w:val="center"/>
          </w:tcPr>
          <w:p w:rsidR="00DE24FE" w:rsidRDefault="00FC42D9">
            <w:pPr>
              <w:spacing w:after="0"/>
              <w:ind w:left="135"/>
            </w:pPr>
            <w:r w:rsidRPr="00FC42D9">
              <w:t>ноябрь</w:t>
            </w:r>
          </w:p>
        </w:tc>
        <w:tc>
          <w:tcPr>
            <w:tcW w:w="3819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75496E" w:rsidRPr="00456BDE" w:rsidTr="0075496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Обобщение. Историческое и культурное наследие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9" w:type="dxa"/>
            <w:tcMar>
              <w:top w:w="50" w:type="dxa"/>
              <w:left w:w="100" w:type="dxa"/>
            </w:tcMar>
            <w:vAlign w:val="center"/>
          </w:tcPr>
          <w:p w:rsidR="00DE24FE" w:rsidRPr="00FC42D9" w:rsidRDefault="00FC42D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декабрь</w:t>
            </w:r>
          </w:p>
        </w:tc>
        <w:tc>
          <w:tcPr>
            <w:tcW w:w="3819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5496E" w:rsidRPr="00456BDE" w:rsidTr="0075496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Россия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от царства к империи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9" w:type="dxa"/>
            <w:tcMar>
              <w:top w:w="50" w:type="dxa"/>
              <w:left w:w="100" w:type="dxa"/>
            </w:tcMar>
            <w:vAlign w:val="center"/>
          </w:tcPr>
          <w:p w:rsidR="00DE24FE" w:rsidRDefault="00FC42D9">
            <w:pPr>
              <w:spacing w:after="0"/>
              <w:ind w:left="135"/>
            </w:pPr>
            <w:r w:rsidRPr="00FC42D9">
              <w:t>декабрь</w:t>
            </w:r>
          </w:p>
        </w:tc>
        <w:tc>
          <w:tcPr>
            <w:tcW w:w="3819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356</w:t>
              </w:r>
            </w:hyperlink>
          </w:p>
        </w:tc>
      </w:tr>
      <w:tr w:rsidR="0075496E" w:rsidRPr="00456BDE" w:rsidTr="0075496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Причины и предпосылки преобразований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99" w:type="dxa"/>
            <w:tcMar>
              <w:top w:w="50" w:type="dxa"/>
              <w:left w:w="100" w:type="dxa"/>
            </w:tcMar>
            <w:vAlign w:val="center"/>
          </w:tcPr>
          <w:p w:rsidR="00DE24FE" w:rsidRDefault="00FC42D9">
            <w:pPr>
              <w:spacing w:after="0"/>
              <w:ind w:left="135"/>
            </w:pPr>
            <w:r w:rsidRPr="00FC42D9">
              <w:t>декабрь</w:t>
            </w:r>
          </w:p>
        </w:tc>
        <w:tc>
          <w:tcPr>
            <w:tcW w:w="3819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75496E" w:rsidRPr="00456BDE" w:rsidTr="0075496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Начало царствования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, борьба за власть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9" w:type="dxa"/>
            <w:tcMar>
              <w:top w:w="50" w:type="dxa"/>
              <w:left w:w="100" w:type="dxa"/>
            </w:tcMar>
            <w:vAlign w:val="center"/>
          </w:tcPr>
          <w:p w:rsidR="00DE24FE" w:rsidRDefault="00FC42D9">
            <w:pPr>
              <w:spacing w:after="0"/>
              <w:ind w:left="135"/>
            </w:pPr>
            <w:r w:rsidRPr="00FC42D9">
              <w:t>декабрь</w:t>
            </w:r>
          </w:p>
        </w:tc>
        <w:tc>
          <w:tcPr>
            <w:tcW w:w="3819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75496E" w:rsidRPr="00456BDE" w:rsidTr="0075496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Экономическая политика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9" w:type="dxa"/>
            <w:tcMar>
              <w:top w:w="50" w:type="dxa"/>
              <w:left w:w="100" w:type="dxa"/>
            </w:tcMar>
            <w:vAlign w:val="center"/>
          </w:tcPr>
          <w:p w:rsidR="00DE24FE" w:rsidRDefault="00FC42D9">
            <w:pPr>
              <w:spacing w:after="0"/>
              <w:ind w:left="135"/>
            </w:pPr>
            <w:r w:rsidRPr="00FC42D9">
              <w:t>декабрь</w:t>
            </w:r>
          </w:p>
        </w:tc>
        <w:tc>
          <w:tcPr>
            <w:tcW w:w="3819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bbee</w:t>
              </w:r>
            </w:hyperlink>
          </w:p>
        </w:tc>
      </w:tr>
      <w:tr w:rsidR="0075496E" w:rsidRPr="00456BDE" w:rsidTr="0075496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политика XVIII в.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99" w:type="dxa"/>
            <w:tcMar>
              <w:top w:w="50" w:type="dxa"/>
              <w:left w:w="100" w:type="dxa"/>
            </w:tcMar>
            <w:vAlign w:val="center"/>
          </w:tcPr>
          <w:p w:rsidR="00DE24FE" w:rsidRDefault="00FC42D9">
            <w:pPr>
              <w:spacing w:after="0"/>
              <w:ind w:left="135"/>
            </w:pPr>
            <w:r w:rsidRPr="00FC42D9">
              <w:t>декабрь</w:t>
            </w:r>
          </w:p>
        </w:tc>
        <w:tc>
          <w:tcPr>
            <w:tcW w:w="3819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75496E" w:rsidRPr="00456BDE" w:rsidTr="0075496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Реформы управления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99" w:type="dxa"/>
            <w:tcMar>
              <w:top w:w="50" w:type="dxa"/>
              <w:left w:w="100" w:type="dxa"/>
            </w:tcMar>
            <w:vAlign w:val="center"/>
          </w:tcPr>
          <w:p w:rsidR="00DE24FE" w:rsidRDefault="00FC42D9">
            <w:pPr>
              <w:spacing w:after="0"/>
              <w:ind w:left="135"/>
            </w:pPr>
            <w:r w:rsidRPr="00FC42D9">
              <w:t>декабрь</w:t>
            </w:r>
          </w:p>
        </w:tc>
        <w:tc>
          <w:tcPr>
            <w:tcW w:w="3819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5496E" w:rsidRPr="00456BDE" w:rsidTr="0075496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регулярной армии, военного флота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9" w:type="dxa"/>
            <w:tcMar>
              <w:top w:w="50" w:type="dxa"/>
              <w:left w:w="100" w:type="dxa"/>
            </w:tcMar>
            <w:vAlign w:val="center"/>
          </w:tcPr>
          <w:p w:rsidR="00DE24FE" w:rsidRDefault="00FC42D9">
            <w:pPr>
              <w:spacing w:after="0"/>
              <w:ind w:left="135"/>
            </w:pPr>
            <w:r w:rsidRPr="00FC42D9">
              <w:t>декабрь</w:t>
            </w:r>
          </w:p>
        </w:tc>
        <w:tc>
          <w:tcPr>
            <w:tcW w:w="3819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094</w:t>
              </w:r>
            </w:hyperlink>
          </w:p>
        </w:tc>
      </w:tr>
      <w:tr w:rsidR="0075496E" w:rsidRPr="00456BDE" w:rsidTr="0075496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Церковная реформа. Упразднение патриаршества, учреждение Синода. </w:t>
            </w:r>
            <w:r>
              <w:rPr>
                <w:rFonts w:ascii="Times New Roman" w:hAnsi="Times New Roman"/>
                <w:color w:val="000000"/>
                <w:sz w:val="24"/>
              </w:rPr>
              <w:t>Положение инославных конфессий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99" w:type="dxa"/>
            <w:tcMar>
              <w:top w:w="50" w:type="dxa"/>
              <w:left w:w="100" w:type="dxa"/>
            </w:tcMar>
            <w:vAlign w:val="center"/>
          </w:tcPr>
          <w:p w:rsidR="00DE24FE" w:rsidRPr="00FC42D9" w:rsidRDefault="00FC42D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январь</w:t>
            </w:r>
          </w:p>
        </w:tc>
        <w:tc>
          <w:tcPr>
            <w:tcW w:w="3819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620</w:t>
              </w:r>
            </w:hyperlink>
          </w:p>
        </w:tc>
      </w:tr>
      <w:tr w:rsidR="0075496E" w:rsidRPr="00456BDE" w:rsidTr="0075496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Оппозиция реформам Петра I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99" w:type="dxa"/>
            <w:tcMar>
              <w:top w:w="50" w:type="dxa"/>
              <w:left w:w="100" w:type="dxa"/>
            </w:tcMar>
            <w:vAlign w:val="center"/>
          </w:tcPr>
          <w:p w:rsidR="00DE24FE" w:rsidRDefault="00FC42D9">
            <w:pPr>
              <w:spacing w:after="0"/>
              <w:ind w:left="135"/>
            </w:pPr>
            <w:r w:rsidRPr="00FC42D9">
              <w:t>январь</w:t>
            </w:r>
          </w:p>
        </w:tc>
        <w:tc>
          <w:tcPr>
            <w:tcW w:w="3819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75496E" w:rsidRPr="00456BDE" w:rsidTr="0075496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первой 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9" w:type="dxa"/>
            <w:tcMar>
              <w:top w:w="50" w:type="dxa"/>
              <w:left w:w="100" w:type="dxa"/>
            </w:tcMar>
            <w:vAlign w:val="center"/>
          </w:tcPr>
          <w:p w:rsidR="00DE24FE" w:rsidRDefault="00FC42D9">
            <w:pPr>
              <w:spacing w:after="0"/>
              <w:ind w:left="135"/>
            </w:pPr>
            <w:r w:rsidRPr="00FC42D9">
              <w:t>январь</w:t>
            </w:r>
          </w:p>
        </w:tc>
        <w:tc>
          <w:tcPr>
            <w:tcW w:w="3819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5496E" w:rsidRPr="00456BDE" w:rsidTr="0075496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Преобразования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области культуры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9" w:type="dxa"/>
            <w:tcMar>
              <w:top w:w="50" w:type="dxa"/>
              <w:left w:w="100" w:type="dxa"/>
            </w:tcMar>
            <w:vAlign w:val="center"/>
          </w:tcPr>
          <w:p w:rsidR="00DE24FE" w:rsidRDefault="00FC42D9">
            <w:pPr>
              <w:spacing w:after="0"/>
              <w:ind w:left="135"/>
            </w:pPr>
            <w:r w:rsidRPr="00FC42D9">
              <w:t>январь</w:t>
            </w:r>
          </w:p>
        </w:tc>
        <w:tc>
          <w:tcPr>
            <w:tcW w:w="3819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5496E" w:rsidRPr="00456BDE" w:rsidTr="0075496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в эпоху преобразований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9" w:type="dxa"/>
            <w:tcMar>
              <w:top w:w="50" w:type="dxa"/>
              <w:left w:w="100" w:type="dxa"/>
            </w:tcMar>
            <w:vAlign w:val="center"/>
          </w:tcPr>
          <w:p w:rsidR="00DE24FE" w:rsidRDefault="00FC42D9">
            <w:pPr>
              <w:spacing w:after="0"/>
              <w:ind w:left="135"/>
            </w:pPr>
            <w:r w:rsidRPr="00FC42D9">
              <w:t>январь</w:t>
            </w:r>
          </w:p>
        </w:tc>
        <w:tc>
          <w:tcPr>
            <w:tcW w:w="3819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75496E" w:rsidRPr="00456BDE" w:rsidTr="0075496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эпохи дворцовых переворотов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99" w:type="dxa"/>
            <w:tcMar>
              <w:top w:w="50" w:type="dxa"/>
              <w:left w:w="100" w:type="dxa"/>
            </w:tcMar>
            <w:vAlign w:val="center"/>
          </w:tcPr>
          <w:p w:rsidR="00DE24FE" w:rsidRDefault="00FC42D9">
            <w:pPr>
              <w:spacing w:after="0"/>
              <w:ind w:left="135"/>
            </w:pPr>
            <w:r w:rsidRPr="00FC42D9">
              <w:t>январь</w:t>
            </w:r>
          </w:p>
        </w:tc>
        <w:tc>
          <w:tcPr>
            <w:tcW w:w="3819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5496E" w:rsidRPr="00456BDE" w:rsidTr="0075496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Кондиции «верховников» и приход к власти Анны Иоанновны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9" w:type="dxa"/>
            <w:tcMar>
              <w:top w:w="50" w:type="dxa"/>
              <w:left w:w="100" w:type="dxa"/>
            </w:tcMar>
            <w:vAlign w:val="center"/>
          </w:tcPr>
          <w:p w:rsidR="00DE24FE" w:rsidRPr="00FC42D9" w:rsidRDefault="00FC42D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февраль</w:t>
            </w:r>
          </w:p>
        </w:tc>
        <w:tc>
          <w:tcPr>
            <w:tcW w:w="3819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5496E" w:rsidRPr="00456BDE" w:rsidTr="0075496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Укрепление границ империи на восточной и юго-восточной окраинах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9" w:type="dxa"/>
            <w:tcMar>
              <w:top w:w="50" w:type="dxa"/>
              <w:left w:w="100" w:type="dxa"/>
            </w:tcMar>
            <w:vAlign w:val="center"/>
          </w:tcPr>
          <w:p w:rsidR="00DE24FE" w:rsidRDefault="00FC42D9">
            <w:pPr>
              <w:spacing w:after="0"/>
              <w:ind w:left="135"/>
            </w:pPr>
            <w:r w:rsidRPr="00FC42D9">
              <w:t>февраль</w:t>
            </w:r>
          </w:p>
        </w:tc>
        <w:tc>
          <w:tcPr>
            <w:tcW w:w="3819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5496E" w:rsidRPr="00456BDE" w:rsidTr="0075496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при Елизавете Петровне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99" w:type="dxa"/>
            <w:tcMar>
              <w:top w:w="50" w:type="dxa"/>
              <w:left w:w="100" w:type="dxa"/>
            </w:tcMar>
            <w:vAlign w:val="center"/>
          </w:tcPr>
          <w:p w:rsidR="00DE24FE" w:rsidRDefault="00FC42D9">
            <w:pPr>
              <w:spacing w:after="0"/>
              <w:ind w:left="135"/>
            </w:pPr>
            <w:r w:rsidRPr="00FC42D9">
              <w:t>февраль</w:t>
            </w:r>
          </w:p>
        </w:tc>
        <w:tc>
          <w:tcPr>
            <w:tcW w:w="3819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368</w:t>
              </w:r>
            </w:hyperlink>
          </w:p>
        </w:tc>
      </w:tr>
      <w:tr w:rsidR="0075496E" w:rsidRPr="00456BDE" w:rsidTr="0075496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40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Россия в международных конфликтах 1740—1750-х гг.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9" w:type="dxa"/>
            <w:tcMar>
              <w:top w:w="50" w:type="dxa"/>
              <w:left w:w="100" w:type="dxa"/>
            </w:tcMar>
            <w:vAlign w:val="center"/>
          </w:tcPr>
          <w:p w:rsidR="00DE24FE" w:rsidRDefault="00FC42D9">
            <w:pPr>
              <w:spacing w:after="0"/>
              <w:ind w:left="135"/>
            </w:pPr>
            <w:r w:rsidRPr="00FC42D9">
              <w:t>февраль</w:t>
            </w:r>
          </w:p>
        </w:tc>
        <w:tc>
          <w:tcPr>
            <w:tcW w:w="3819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516</w:t>
              </w:r>
            </w:hyperlink>
          </w:p>
        </w:tc>
      </w:tr>
      <w:tr w:rsidR="0075496E" w:rsidRPr="00456BDE" w:rsidTr="0075496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Царствование Петра </w:t>
            </w:r>
            <w:r>
              <w:rPr>
                <w:rFonts w:ascii="Times New Roman" w:hAnsi="Times New Roman"/>
                <w:color w:val="000000"/>
                <w:sz w:val="24"/>
              </w:rPr>
              <w:t>III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. Переворот 28 июня 1762 г.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9" w:type="dxa"/>
            <w:tcMar>
              <w:top w:w="50" w:type="dxa"/>
              <w:left w:w="100" w:type="dxa"/>
            </w:tcMar>
            <w:vAlign w:val="center"/>
          </w:tcPr>
          <w:p w:rsidR="00DE24FE" w:rsidRDefault="00FC42D9">
            <w:pPr>
              <w:spacing w:after="0"/>
              <w:ind w:left="135"/>
            </w:pPr>
            <w:r w:rsidRPr="00FC42D9">
              <w:t>февраль</w:t>
            </w:r>
          </w:p>
        </w:tc>
        <w:tc>
          <w:tcPr>
            <w:tcW w:w="3819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5496E" w:rsidRPr="00456BDE" w:rsidTr="0075496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после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. Дворцовые перевороты»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9" w:type="dxa"/>
            <w:tcMar>
              <w:top w:w="50" w:type="dxa"/>
              <w:left w:w="100" w:type="dxa"/>
            </w:tcMar>
            <w:vAlign w:val="center"/>
          </w:tcPr>
          <w:p w:rsidR="00DE24FE" w:rsidRDefault="00FC42D9">
            <w:pPr>
              <w:spacing w:after="0"/>
              <w:ind w:left="135"/>
            </w:pPr>
            <w:r w:rsidRPr="00FC42D9">
              <w:t>февраль</w:t>
            </w:r>
          </w:p>
        </w:tc>
        <w:tc>
          <w:tcPr>
            <w:tcW w:w="3819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</w:hyperlink>
          </w:p>
        </w:tc>
      </w:tr>
      <w:tr w:rsidR="0075496E" w:rsidRPr="00456BDE" w:rsidTr="0075496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Внутренняя политика Екатерины II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99" w:type="dxa"/>
            <w:tcMar>
              <w:top w:w="50" w:type="dxa"/>
              <w:left w:w="100" w:type="dxa"/>
            </w:tcMar>
            <w:vAlign w:val="center"/>
          </w:tcPr>
          <w:p w:rsidR="00DE24FE" w:rsidRDefault="00FC42D9">
            <w:pPr>
              <w:spacing w:after="0"/>
              <w:ind w:left="135"/>
            </w:pPr>
            <w:r w:rsidRPr="00FC42D9">
              <w:t>февраль</w:t>
            </w:r>
          </w:p>
        </w:tc>
        <w:tc>
          <w:tcPr>
            <w:tcW w:w="3819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5496E" w:rsidRPr="00456BDE" w:rsidTr="0075496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«Просвещенный абсолютизм», его особенности в России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9" w:type="dxa"/>
            <w:tcMar>
              <w:top w:w="50" w:type="dxa"/>
              <w:left w:w="100" w:type="dxa"/>
            </w:tcMar>
            <w:vAlign w:val="center"/>
          </w:tcPr>
          <w:p w:rsidR="00DE24FE" w:rsidRDefault="00FC42D9">
            <w:pPr>
              <w:spacing w:after="0"/>
              <w:ind w:left="135"/>
            </w:pPr>
            <w:r w:rsidRPr="00FC42D9">
              <w:t>февраль</w:t>
            </w:r>
          </w:p>
        </w:tc>
        <w:tc>
          <w:tcPr>
            <w:tcW w:w="3819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75496E" w:rsidRPr="00456BDE" w:rsidTr="0075496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Экономическая и финансовая политика правительства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9" w:type="dxa"/>
            <w:tcMar>
              <w:top w:w="50" w:type="dxa"/>
              <w:left w:w="100" w:type="dxa"/>
            </w:tcMar>
            <w:vAlign w:val="center"/>
          </w:tcPr>
          <w:p w:rsidR="00DE24FE" w:rsidRPr="00FC42D9" w:rsidRDefault="00FC42D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март</w:t>
            </w:r>
          </w:p>
        </w:tc>
        <w:tc>
          <w:tcPr>
            <w:tcW w:w="3819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ddc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5496E" w:rsidRPr="00456BDE" w:rsidTr="0075496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Административно-территориальная и сословная реформы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9" w:type="dxa"/>
            <w:tcMar>
              <w:top w:w="50" w:type="dxa"/>
              <w:left w:w="100" w:type="dxa"/>
            </w:tcMar>
            <w:vAlign w:val="center"/>
          </w:tcPr>
          <w:p w:rsidR="00DE24FE" w:rsidRDefault="00FC42D9">
            <w:pPr>
              <w:spacing w:after="0"/>
              <w:ind w:left="135"/>
            </w:pPr>
            <w:r w:rsidRPr="00FC42D9">
              <w:t>март</w:t>
            </w:r>
          </w:p>
        </w:tc>
        <w:tc>
          <w:tcPr>
            <w:tcW w:w="3819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dfb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5496E" w:rsidRPr="00456BDE" w:rsidTr="0075496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структура российского общества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9" w:type="dxa"/>
            <w:tcMar>
              <w:top w:w="50" w:type="dxa"/>
              <w:left w:w="100" w:type="dxa"/>
            </w:tcMar>
            <w:vAlign w:val="center"/>
          </w:tcPr>
          <w:p w:rsidR="00DE24FE" w:rsidRDefault="00FC42D9">
            <w:pPr>
              <w:spacing w:after="0"/>
              <w:ind w:left="135"/>
            </w:pPr>
            <w:r w:rsidRPr="00FC42D9">
              <w:t>март</w:t>
            </w:r>
          </w:p>
        </w:tc>
        <w:tc>
          <w:tcPr>
            <w:tcW w:w="3819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5496E" w:rsidRPr="00456BDE" w:rsidTr="0075496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Национальная политика и народы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9" w:type="dxa"/>
            <w:tcMar>
              <w:top w:w="50" w:type="dxa"/>
              <w:left w:w="100" w:type="dxa"/>
            </w:tcMar>
            <w:vAlign w:val="center"/>
          </w:tcPr>
          <w:p w:rsidR="00DE24FE" w:rsidRDefault="00FC42D9">
            <w:pPr>
              <w:spacing w:after="0"/>
              <w:ind w:left="135"/>
            </w:pPr>
            <w:r w:rsidRPr="00FC42D9">
              <w:t>март</w:t>
            </w:r>
          </w:p>
        </w:tc>
        <w:tc>
          <w:tcPr>
            <w:tcW w:w="3819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5496E" w:rsidRPr="00456BDE" w:rsidTr="0075496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Экономическое развитие России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9" w:type="dxa"/>
            <w:tcMar>
              <w:top w:w="50" w:type="dxa"/>
              <w:left w:w="100" w:type="dxa"/>
            </w:tcMar>
            <w:vAlign w:val="center"/>
          </w:tcPr>
          <w:p w:rsidR="00DE24FE" w:rsidRDefault="00FC42D9">
            <w:pPr>
              <w:spacing w:after="0"/>
              <w:ind w:left="135"/>
            </w:pPr>
            <w:r w:rsidRPr="00FC42D9">
              <w:t>март</w:t>
            </w:r>
          </w:p>
        </w:tc>
        <w:tc>
          <w:tcPr>
            <w:tcW w:w="3819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722</w:t>
              </w:r>
            </w:hyperlink>
          </w:p>
        </w:tc>
      </w:tr>
      <w:tr w:rsidR="0075496E" w:rsidRPr="00456BDE" w:rsidTr="0075496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промышленности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9" w:type="dxa"/>
            <w:tcMar>
              <w:top w:w="50" w:type="dxa"/>
              <w:left w:w="100" w:type="dxa"/>
            </w:tcMar>
            <w:vAlign w:val="center"/>
          </w:tcPr>
          <w:p w:rsidR="00DE24FE" w:rsidRDefault="00FC42D9">
            <w:pPr>
              <w:spacing w:after="0"/>
              <w:ind w:left="135"/>
            </w:pPr>
            <w:r w:rsidRPr="00FC42D9">
              <w:t>март</w:t>
            </w:r>
          </w:p>
        </w:tc>
        <w:tc>
          <w:tcPr>
            <w:tcW w:w="3819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858</w:t>
              </w:r>
            </w:hyperlink>
          </w:p>
        </w:tc>
      </w:tr>
      <w:tr w:rsidR="0075496E" w:rsidRPr="00456BDE" w:rsidTr="0075496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Внутренняя и внешняя торговля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9" w:type="dxa"/>
            <w:tcMar>
              <w:top w:w="50" w:type="dxa"/>
              <w:left w:w="100" w:type="dxa"/>
            </w:tcMar>
            <w:vAlign w:val="center"/>
          </w:tcPr>
          <w:p w:rsidR="00DE24FE" w:rsidRDefault="00FC42D9">
            <w:pPr>
              <w:spacing w:after="0"/>
              <w:ind w:left="135"/>
            </w:pPr>
            <w:r w:rsidRPr="00FC42D9">
              <w:t>март</w:t>
            </w:r>
          </w:p>
        </w:tc>
        <w:tc>
          <w:tcPr>
            <w:tcW w:w="3819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5496E" w:rsidRPr="00456BDE" w:rsidTr="0075496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Обострение социальных противоречий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9" w:type="dxa"/>
            <w:tcMar>
              <w:top w:w="50" w:type="dxa"/>
              <w:left w:w="100" w:type="dxa"/>
            </w:tcMar>
            <w:vAlign w:val="center"/>
          </w:tcPr>
          <w:p w:rsidR="00DE24FE" w:rsidRPr="00FC42D9" w:rsidRDefault="00FC42D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апрель</w:t>
            </w:r>
          </w:p>
        </w:tc>
        <w:tc>
          <w:tcPr>
            <w:tcW w:w="3819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5496E" w:rsidRPr="00456BDE" w:rsidTr="0075496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Влияние социальных волнений на внутреннюю политику 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государства и развитие общественной мысли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9" w:type="dxa"/>
            <w:tcMar>
              <w:top w:w="50" w:type="dxa"/>
              <w:left w:w="100" w:type="dxa"/>
            </w:tcMar>
            <w:vAlign w:val="center"/>
          </w:tcPr>
          <w:p w:rsidR="00DE24FE" w:rsidRDefault="00FC42D9">
            <w:pPr>
              <w:spacing w:after="0"/>
              <w:ind w:left="135"/>
            </w:pPr>
            <w:r w:rsidRPr="00FC42D9">
              <w:t>апрель</w:t>
            </w:r>
          </w:p>
        </w:tc>
        <w:tc>
          <w:tcPr>
            <w:tcW w:w="3819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5496E" w:rsidRPr="00456BDE" w:rsidTr="0075496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54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9" w:type="dxa"/>
            <w:tcMar>
              <w:top w:w="50" w:type="dxa"/>
              <w:left w:w="100" w:type="dxa"/>
            </w:tcMar>
            <w:vAlign w:val="center"/>
          </w:tcPr>
          <w:p w:rsidR="00DE24FE" w:rsidRDefault="00FC42D9">
            <w:pPr>
              <w:spacing w:after="0"/>
              <w:ind w:left="135"/>
            </w:pPr>
            <w:r w:rsidRPr="00FC42D9">
              <w:t>апрель</w:t>
            </w:r>
          </w:p>
        </w:tc>
        <w:tc>
          <w:tcPr>
            <w:tcW w:w="3819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75496E" w:rsidRPr="00456BDE" w:rsidTr="0075496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Присоединение Крыма и Северного Причерноморья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9" w:type="dxa"/>
            <w:tcMar>
              <w:top w:w="50" w:type="dxa"/>
              <w:left w:w="100" w:type="dxa"/>
            </w:tcMar>
            <w:vAlign w:val="center"/>
          </w:tcPr>
          <w:p w:rsidR="00DE24FE" w:rsidRDefault="00FC42D9">
            <w:pPr>
              <w:spacing w:after="0"/>
              <w:ind w:left="135"/>
            </w:pPr>
            <w:r w:rsidRPr="00FC42D9">
              <w:t>апрель</w:t>
            </w:r>
          </w:p>
        </w:tc>
        <w:tc>
          <w:tcPr>
            <w:tcW w:w="3819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118</w:t>
              </w:r>
            </w:hyperlink>
          </w:p>
        </w:tc>
      </w:tr>
      <w:tr w:rsidR="0075496E" w:rsidRPr="00456BDE" w:rsidTr="0075496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Участие России в разделах Речи Посполитой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9" w:type="dxa"/>
            <w:tcMar>
              <w:top w:w="50" w:type="dxa"/>
              <w:left w:w="100" w:type="dxa"/>
            </w:tcMar>
            <w:vAlign w:val="center"/>
          </w:tcPr>
          <w:p w:rsidR="00DE24FE" w:rsidRDefault="00FC42D9">
            <w:pPr>
              <w:spacing w:after="0"/>
              <w:ind w:left="135"/>
            </w:pPr>
            <w:r w:rsidRPr="00FC42D9">
              <w:t>апрель</w:t>
            </w:r>
          </w:p>
        </w:tc>
        <w:tc>
          <w:tcPr>
            <w:tcW w:w="3819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75496E" w:rsidRPr="00456BDE" w:rsidTr="0075496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при Павле I.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99" w:type="dxa"/>
            <w:tcMar>
              <w:top w:w="50" w:type="dxa"/>
              <w:left w:w="100" w:type="dxa"/>
            </w:tcMar>
            <w:vAlign w:val="center"/>
          </w:tcPr>
          <w:p w:rsidR="00DE24FE" w:rsidRDefault="00FC42D9">
            <w:pPr>
              <w:spacing w:after="0"/>
              <w:ind w:left="135"/>
            </w:pPr>
            <w:r w:rsidRPr="00FC42D9">
              <w:t>апрель</w:t>
            </w:r>
          </w:p>
        </w:tc>
        <w:tc>
          <w:tcPr>
            <w:tcW w:w="3819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5496E" w:rsidRPr="00456BDE" w:rsidTr="0075496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Укрепление абсолютизма при Павле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9" w:type="dxa"/>
            <w:tcMar>
              <w:top w:w="50" w:type="dxa"/>
              <w:left w:w="100" w:type="dxa"/>
            </w:tcMar>
            <w:vAlign w:val="center"/>
          </w:tcPr>
          <w:p w:rsidR="00DE24FE" w:rsidRDefault="00FC42D9">
            <w:pPr>
              <w:spacing w:after="0"/>
              <w:ind w:left="135"/>
            </w:pPr>
            <w:r w:rsidRPr="00FC42D9">
              <w:t>апрель</w:t>
            </w:r>
          </w:p>
        </w:tc>
        <w:tc>
          <w:tcPr>
            <w:tcW w:w="3819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668</w:t>
              </w:r>
            </w:hyperlink>
          </w:p>
        </w:tc>
      </w:tr>
      <w:tr w:rsidR="0075496E" w:rsidRPr="00456BDE" w:rsidTr="0075496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Политика Павла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области внешней политики. </w:t>
            </w:r>
            <w:r>
              <w:rPr>
                <w:rFonts w:ascii="Times New Roman" w:hAnsi="Times New Roman"/>
                <w:color w:val="000000"/>
                <w:sz w:val="24"/>
              </w:rPr>
              <w:t>Дворцовый переворот 11 марта 1801 г.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99" w:type="dxa"/>
            <w:tcMar>
              <w:top w:w="50" w:type="dxa"/>
              <w:left w:w="100" w:type="dxa"/>
            </w:tcMar>
            <w:vAlign w:val="center"/>
          </w:tcPr>
          <w:p w:rsidR="00DE24FE" w:rsidRDefault="00FC42D9">
            <w:pPr>
              <w:spacing w:after="0"/>
              <w:ind w:left="135"/>
            </w:pPr>
            <w:r w:rsidRPr="00FC42D9">
              <w:t>апрель</w:t>
            </w:r>
          </w:p>
        </w:tc>
        <w:tc>
          <w:tcPr>
            <w:tcW w:w="3819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75496E" w:rsidRPr="00456BDE" w:rsidTr="0075496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в 1760-1790-х гг. </w:t>
            </w:r>
            <w:r>
              <w:rPr>
                <w:rFonts w:ascii="Times New Roman" w:hAnsi="Times New Roman"/>
                <w:color w:val="000000"/>
                <w:sz w:val="24"/>
              </w:rPr>
              <w:t>Правление Екатерины II и Павла I»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99" w:type="dxa"/>
            <w:tcMar>
              <w:top w:w="50" w:type="dxa"/>
              <w:left w:w="100" w:type="dxa"/>
            </w:tcMar>
            <w:vAlign w:val="center"/>
          </w:tcPr>
          <w:p w:rsidR="00DE24FE" w:rsidRPr="00FC42D9" w:rsidRDefault="00FC42D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май</w:t>
            </w:r>
          </w:p>
        </w:tc>
        <w:tc>
          <w:tcPr>
            <w:tcW w:w="3819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5496E" w:rsidRPr="00456BDE" w:rsidTr="0075496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Идеи Просвещения в российской общественной мысли, публицистике и литературе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9" w:type="dxa"/>
            <w:tcMar>
              <w:top w:w="50" w:type="dxa"/>
              <w:left w:w="100" w:type="dxa"/>
            </w:tcMar>
            <w:vAlign w:val="center"/>
          </w:tcPr>
          <w:p w:rsidR="00DE24FE" w:rsidRDefault="00FC42D9">
            <w:pPr>
              <w:spacing w:after="0"/>
              <w:ind w:left="135"/>
            </w:pPr>
            <w:r w:rsidRPr="00FC42D9">
              <w:t>май</w:t>
            </w:r>
          </w:p>
        </w:tc>
        <w:tc>
          <w:tcPr>
            <w:tcW w:w="3819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fbb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5496E" w:rsidRPr="00456BDE" w:rsidTr="0075496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Русская культура и культура народов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9" w:type="dxa"/>
            <w:tcMar>
              <w:top w:w="50" w:type="dxa"/>
              <w:left w:w="100" w:type="dxa"/>
            </w:tcMar>
            <w:vAlign w:val="center"/>
          </w:tcPr>
          <w:p w:rsidR="00DE24FE" w:rsidRDefault="00FC42D9">
            <w:pPr>
              <w:spacing w:after="0"/>
              <w:ind w:left="135"/>
            </w:pPr>
            <w:r w:rsidRPr="00FC42D9">
              <w:t>май</w:t>
            </w:r>
          </w:p>
        </w:tc>
        <w:tc>
          <w:tcPr>
            <w:tcW w:w="3819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5496E" w:rsidRPr="00456BDE" w:rsidTr="0075496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 и быт российских сословий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9" w:type="dxa"/>
            <w:tcMar>
              <w:top w:w="50" w:type="dxa"/>
              <w:left w:w="100" w:type="dxa"/>
            </w:tcMar>
            <w:vAlign w:val="center"/>
          </w:tcPr>
          <w:p w:rsidR="00DE24FE" w:rsidRDefault="00FC42D9">
            <w:pPr>
              <w:spacing w:after="0"/>
              <w:ind w:left="135"/>
            </w:pPr>
            <w:r w:rsidRPr="00FC42D9">
              <w:t>май</w:t>
            </w:r>
          </w:p>
        </w:tc>
        <w:tc>
          <w:tcPr>
            <w:tcW w:w="3819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5496E" w:rsidRPr="00456BDE" w:rsidTr="0075496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наука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9" w:type="dxa"/>
            <w:tcMar>
              <w:top w:w="50" w:type="dxa"/>
              <w:left w:w="100" w:type="dxa"/>
            </w:tcMar>
            <w:vAlign w:val="center"/>
          </w:tcPr>
          <w:p w:rsidR="00DE24FE" w:rsidRDefault="00FC42D9">
            <w:pPr>
              <w:spacing w:after="0"/>
              <w:ind w:left="135"/>
            </w:pPr>
            <w:r w:rsidRPr="00FC42D9">
              <w:t>май</w:t>
            </w:r>
          </w:p>
        </w:tc>
        <w:tc>
          <w:tcPr>
            <w:tcW w:w="3819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190022</w:t>
              </w:r>
            </w:hyperlink>
          </w:p>
        </w:tc>
      </w:tr>
      <w:tr w:rsidR="0075496E" w:rsidRPr="00456BDE" w:rsidTr="0075496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в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9" w:type="dxa"/>
            <w:tcMar>
              <w:top w:w="50" w:type="dxa"/>
              <w:left w:w="100" w:type="dxa"/>
            </w:tcMar>
            <w:vAlign w:val="center"/>
          </w:tcPr>
          <w:p w:rsidR="00DE24FE" w:rsidRDefault="00FC42D9">
            <w:pPr>
              <w:spacing w:after="0"/>
              <w:ind w:left="135"/>
            </w:pPr>
            <w:r w:rsidRPr="00FC42D9">
              <w:t>май</w:t>
            </w:r>
          </w:p>
        </w:tc>
        <w:tc>
          <w:tcPr>
            <w:tcW w:w="3819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75496E" w:rsidTr="0075496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Русская архитектура XVIII в.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99" w:type="dxa"/>
            <w:tcMar>
              <w:top w:w="50" w:type="dxa"/>
              <w:left w:w="100" w:type="dxa"/>
            </w:tcMar>
            <w:vAlign w:val="center"/>
          </w:tcPr>
          <w:p w:rsidR="00DE24FE" w:rsidRDefault="00FC42D9">
            <w:pPr>
              <w:spacing w:after="0"/>
              <w:ind w:left="135"/>
            </w:pPr>
            <w:r w:rsidRPr="00FC42D9">
              <w:t>май</w:t>
            </w:r>
          </w:p>
        </w:tc>
        <w:tc>
          <w:tcPr>
            <w:tcW w:w="3819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</w:pPr>
          </w:p>
        </w:tc>
      </w:tr>
      <w:tr w:rsidR="0075496E" w:rsidRPr="00456BDE" w:rsidTr="0075496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9" w:type="dxa"/>
            <w:tcMar>
              <w:top w:w="50" w:type="dxa"/>
              <w:left w:w="100" w:type="dxa"/>
            </w:tcMar>
            <w:vAlign w:val="center"/>
          </w:tcPr>
          <w:p w:rsidR="00DE24FE" w:rsidRDefault="00FC42D9">
            <w:pPr>
              <w:spacing w:after="0"/>
              <w:ind w:left="135"/>
            </w:pPr>
            <w:r w:rsidRPr="00FC42D9">
              <w:t>май</w:t>
            </w:r>
          </w:p>
        </w:tc>
        <w:tc>
          <w:tcPr>
            <w:tcW w:w="3819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5496E" w:rsidTr="0075496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6804" w:type="dxa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вв.: от царства к империи"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9" w:type="dxa"/>
            <w:tcMar>
              <w:top w:w="50" w:type="dxa"/>
              <w:left w:w="100" w:type="dxa"/>
            </w:tcMar>
            <w:vAlign w:val="center"/>
          </w:tcPr>
          <w:p w:rsidR="00DE24FE" w:rsidRDefault="00FC42D9">
            <w:pPr>
              <w:spacing w:after="0"/>
              <w:ind w:left="135"/>
            </w:pPr>
            <w:r w:rsidRPr="00FC42D9">
              <w:t>май</w:t>
            </w:r>
          </w:p>
        </w:tc>
        <w:tc>
          <w:tcPr>
            <w:tcW w:w="3819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</w:pPr>
          </w:p>
        </w:tc>
      </w:tr>
      <w:tr w:rsidR="00DE24FE" w:rsidTr="0075496E">
        <w:trPr>
          <w:trHeight w:val="144"/>
          <w:tblCellSpacing w:w="20" w:type="nil"/>
        </w:trPr>
        <w:tc>
          <w:tcPr>
            <w:tcW w:w="7330" w:type="dxa"/>
            <w:gridSpan w:val="2"/>
            <w:tcMar>
              <w:top w:w="50" w:type="dxa"/>
              <w:left w:w="100" w:type="dxa"/>
            </w:tcMar>
            <w:vAlign w:val="center"/>
          </w:tcPr>
          <w:p w:rsidR="00DE24FE" w:rsidRPr="00456BDE" w:rsidRDefault="00DE24FE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E24FE" w:rsidRDefault="00DE24FE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5718" w:type="dxa"/>
            <w:gridSpan w:val="2"/>
            <w:tcMar>
              <w:top w:w="50" w:type="dxa"/>
              <w:left w:w="100" w:type="dxa"/>
            </w:tcMar>
            <w:vAlign w:val="center"/>
          </w:tcPr>
          <w:p w:rsidR="00DE24FE" w:rsidRDefault="00DE24FE"/>
        </w:tc>
      </w:tr>
    </w:tbl>
    <w:p w:rsidR="009C6A01" w:rsidRDefault="009C6A01">
      <w:pPr>
        <w:sectPr w:rsidR="009C6A0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C6A01" w:rsidRDefault="00456BD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78"/>
        <w:gridCol w:w="6577"/>
        <w:gridCol w:w="1340"/>
        <w:gridCol w:w="1349"/>
        <w:gridCol w:w="3264"/>
        <w:gridCol w:w="332"/>
      </w:tblGrid>
      <w:tr w:rsidR="00D90EF7" w:rsidTr="0075496E">
        <w:trPr>
          <w:trHeight w:val="861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D90EF7" w:rsidRDefault="00D90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90EF7" w:rsidRDefault="00D90EF7">
            <w:pPr>
              <w:spacing w:after="0"/>
              <w:ind w:left="135"/>
            </w:pP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D90EF7" w:rsidRDefault="00D90E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D90EF7" w:rsidRDefault="00D90EF7">
            <w:pPr>
              <w:spacing w:after="0"/>
              <w:ind w:left="135"/>
            </w:pP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D90EF7" w:rsidRDefault="00D90EF7" w:rsidP="0075496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D90EF7" w:rsidRDefault="00D90EF7" w:rsidP="0075496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D90EF7" w:rsidRDefault="00D90EF7" w:rsidP="0075496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  <w:bookmarkStart w:id="6" w:name="_GoBack"/>
            <w:bookmarkEnd w:id="6"/>
          </w:p>
        </w:tc>
      </w:tr>
      <w:tr w:rsidR="00D90EF7" w:rsidRPr="00456BDE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История нового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Pr="00BC295A" w:rsidRDefault="00FC42D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сентябрь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90EF7" w:rsidRPr="00456BDE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Провозглашение империи Наполеона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во Франции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</w:pPr>
            <w:r w:rsidRPr="00BC295A">
              <w:t>сентябрь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90EF7" w:rsidRPr="00456BDE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Наполеоновские войны и крушение Французской империи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</w:pPr>
            <w:r w:rsidRPr="00BC295A">
              <w:t>сентябрь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D90EF7" w:rsidRPr="00456BDE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Промышленный переворот, его особенности в странах Европы и США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</w:pPr>
            <w:r w:rsidRPr="00BC295A">
              <w:t>сентябрь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90EF7" w:rsidRPr="00456BDE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Политические течения и партии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веке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</w:pPr>
            <w:r w:rsidRPr="00BC295A">
              <w:t>сентябрь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584</w:t>
              </w:r>
            </w:hyperlink>
          </w:p>
        </w:tc>
      </w:tr>
      <w:tr w:rsidR="00D90EF7" w:rsidRPr="00456BDE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Франция, Великобритания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Pr="00D90EF7" w:rsidRDefault="00D90E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сентябрь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90EF7" w:rsidRPr="00456BDE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революции 1830 г. и 1848-1849 гг.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Default="00D90EF7">
            <w:pPr>
              <w:spacing w:after="0"/>
              <w:ind w:left="135"/>
            </w:pPr>
            <w:r w:rsidRPr="00D90EF7">
              <w:t>сентябрь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912</w:t>
              </w:r>
            </w:hyperlink>
          </w:p>
        </w:tc>
      </w:tr>
      <w:tr w:rsidR="00D90EF7" w:rsidRPr="00456BDE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Великобритания в Викторианскую эпоху.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Default="00D90EF7">
            <w:pPr>
              <w:spacing w:after="0"/>
              <w:ind w:left="135"/>
            </w:pPr>
            <w:r w:rsidRPr="00D90EF7">
              <w:t>сентябрь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D90EF7" w:rsidRPr="00456BDE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Франция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Pr="00D90EF7" w:rsidRDefault="00D90E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сентябрь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ece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90EF7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Италия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Pr="00D90EF7" w:rsidRDefault="00D90E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сентябрь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</w:pPr>
          </w:p>
        </w:tc>
      </w:tr>
      <w:tr w:rsidR="00D90EF7" w:rsidRPr="00456BDE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Центральной и Юго-Восточной Европы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Pr="00D90EF7" w:rsidRDefault="00D90E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сентябрь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90EF7" w:rsidRPr="00456BDE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Соединенные Штаты Америки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Pr="00D90EF7" w:rsidRDefault="00D90E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сентябрь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90EF7" w:rsidRPr="00456BDE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Экономическое и социально-политическое развитие стран 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Европы и США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в.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Default="00D90EF7">
            <w:pPr>
              <w:spacing w:after="0"/>
              <w:ind w:left="135"/>
            </w:pPr>
            <w:r w:rsidRPr="00D90EF7">
              <w:t>октябрь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D90EF7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Политика метрополий в латиноамериканских владениях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Default="00D90EF7">
            <w:pPr>
              <w:spacing w:after="0"/>
              <w:ind w:left="135"/>
            </w:pPr>
            <w:r w:rsidRPr="00D90EF7">
              <w:t>октябрь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</w:pPr>
          </w:p>
        </w:tc>
      </w:tr>
      <w:tr w:rsidR="00D90EF7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Влияние США на страны Латинской Америки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Default="00D90EF7">
            <w:pPr>
              <w:spacing w:after="0"/>
              <w:ind w:left="135"/>
            </w:pPr>
            <w:r w:rsidRPr="00D90EF7">
              <w:t>октябрь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</w:pPr>
          </w:p>
        </w:tc>
      </w:tr>
      <w:tr w:rsidR="00D90EF7" w:rsidRPr="00456BDE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Япония и Китай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Default="00D90EF7">
            <w:pPr>
              <w:spacing w:after="0"/>
              <w:ind w:left="135"/>
            </w:pPr>
            <w:r w:rsidRPr="00D90EF7">
              <w:t>октябрь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90EF7" w:rsidRPr="00456BDE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Османская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Pr="00D90EF7" w:rsidRDefault="00D90E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октябрь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90EF7" w:rsidRPr="00456BDE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Pr="00D90EF7" w:rsidRDefault="00D90E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октябрь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90EF7" w:rsidRPr="00456BDE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Завершение колониального раздела мира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Pr="00D90EF7" w:rsidRDefault="00D90E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октябрь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90EF7" w:rsidRPr="00456BDE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Научные открытия и технические изобретения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в.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Pr="00D90EF7" w:rsidRDefault="00D90E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октябрь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90EF7" w:rsidRPr="00456BDE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Художественная культура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начала ХХ в.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Pr="00D90EF7" w:rsidRDefault="00D90E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октябрь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fcea</w:t>
              </w:r>
            </w:hyperlink>
          </w:p>
        </w:tc>
      </w:tr>
      <w:tr w:rsidR="00D90EF7" w:rsidRPr="00456BDE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отношения, конфликты и войны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в.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Pr="00D90EF7" w:rsidRDefault="00D90E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октябрь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D90EF7" w:rsidRPr="00456BDE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Обобщение. Историческое и культурное наследие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Pr="00D90EF7" w:rsidRDefault="00D90E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октябрь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90EF7" w:rsidRPr="00456BDE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Российская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Pr="00D90EF7" w:rsidRDefault="00D90E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октябрь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190996</w:t>
              </w:r>
            </w:hyperlink>
          </w:p>
        </w:tc>
      </w:tr>
      <w:tr w:rsidR="00D90EF7" w:rsidRPr="00456BDE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Проекты либеральных реформ Александра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Pr="00D90EF7" w:rsidRDefault="00D90E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ноябрь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D90EF7" w:rsidRPr="00456BDE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Pr="00D90EF7" w:rsidRDefault="00D90E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ноябрь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D90EF7" w:rsidRPr="00456BDE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Отечественная война 1812 г. — важнейшее событие российской и мировой истории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Pr="00D90EF7" w:rsidRDefault="00D90E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ноябрь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ebe</w:t>
              </w:r>
            </w:hyperlink>
          </w:p>
        </w:tc>
      </w:tr>
      <w:tr w:rsidR="00D90EF7" w:rsidRPr="00456BDE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Внешняя политика России в 1813–1825 годах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Pr="00D90EF7" w:rsidRDefault="00D90E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ноябрь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90EF7" w:rsidRPr="00456BDE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Либеральные и охранительные тенденции во внутренней политике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Pr="00D90EF7" w:rsidRDefault="00D90E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ноябрь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D90EF7" w:rsidRPr="00456BDE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Дворянская оппозиция самодержавию. Восстание декабристов 14 декабря 1825 г.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Pr="00D90EF7" w:rsidRDefault="00D90EF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ноябрь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191490</w:t>
              </w:r>
            </w:hyperlink>
          </w:p>
        </w:tc>
      </w:tr>
      <w:tr w:rsidR="00D90EF7" w:rsidRPr="00456BDE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«Александровская эпоха: государственный либерализм»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Default="003E32F8">
            <w:pPr>
              <w:spacing w:after="0"/>
              <w:ind w:left="135"/>
            </w:pPr>
            <w:r w:rsidRPr="003E32F8">
              <w:t>ноябрь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191648</w:t>
              </w:r>
            </w:hyperlink>
          </w:p>
        </w:tc>
      </w:tr>
      <w:tr w:rsidR="00D90EF7" w:rsidRPr="00456BDE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Реформаторские и консервативные тенденции в политике Николая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Default="003E32F8">
            <w:pPr>
              <w:spacing w:after="0"/>
              <w:ind w:left="135"/>
            </w:pPr>
            <w:r w:rsidRPr="003E32F8">
              <w:t>ноябрь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D90EF7" w:rsidRPr="00456BDE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во второй 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</w:t>
            </w:r>
            <w:r>
              <w:rPr>
                <w:rFonts w:ascii="Times New Roman" w:hAnsi="Times New Roman"/>
                <w:color w:val="000000"/>
                <w:sz w:val="24"/>
              </w:rPr>
              <w:t>Крымская война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Default="003E32F8">
            <w:pPr>
              <w:spacing w:after="0"/>
              <w:ind w:left="135"/>
            </w:pPr>
            <w:r w:rsidRPr="003E32F8">
              <w:t>ноябрь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90EF7" w:rsidRPr="00456BDE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века»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Default="003E32F8">
            <w:pPr>
              <w:spacing w:after="0"/>
              <w:ind w:left="135"/>
            </w:pPr>
            <w:r w:rsidRPr="003E32F8">
              <w:t>ноябрь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90EF7" w:rsidRPr="00456BDE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Сословная структура российского общества.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Default="003E32F8">
            <w:pPr>
              <w:spacing w:after="0"/>
              <w:ind w:left="135"/>
            </w:pPr>
            <w:r w:rsidRPr="003E32F8">
              <w:t>ноябрь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D90EF7" w:rsidRPr="00456BDE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Общественная жизнь в 1830—1850-е гг.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Default="003E32F8">
            <w:pPr>
              <w:spacing w:after="0"/>
              <w:ind w:left="135"/>
            </w:pPr>
            <w:r w:rsidRPr="003E32F8">
              <w:t>ноябрь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90EF7" w:rsidRPr="00456BDE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Государственная политика в области культуры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Pr="003E32F8" w:rsidRDefault="003E32F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декабрь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90EF7" w:rsidRPr="00456BDE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науки и техники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Default="003E32F8">
            <w:pPr>
              <w:spacing w:after="0"/>
              <w:ind w:left="135"/>
            </w:pPr>
            <w:r w:rsidRPr="003E32F8">
              <w:t>декабрь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192912</w:t>
              </w:r>
            </w:hyperlink>
          </w:p>
        </w:tc>
      </w:tr>
      <w:tr w:rsidR="00D90EF7" w:rsidRPr="00456BDE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Народная культура. Культура повседневности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Default="003E32F8">
            <w:pPr>
              <w:spacing w:after="0"/>
              <w:ind w:left="135"/>
            </w:pPr>
            <w:r w:rsidRPr="003E32F8">
              <w:t>декабрь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90EF7" w:rsidRPr="00456BDE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культур и религий Российской империи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Default="003E32F8">
            <w:pPr>
              <w:spacing w:after="0"/>
              <w:ind w:left="135"/>
            </w:pPr>
            <w:r w:rsidRPr="003E32F8">
              <w:t>декабрь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90EF7" w:rsidRPr="00456BDE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Конфликты и сотрудничество между народами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Default="003E32F8">
            <w:pPr>
              <w:spacing w:after="0"/>
              <w:ind w:left="135"/>
            </w:pPr>
            <w:r w:rsidRPr="003E32F8">
              <w:t>декабрь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90EF7" w:rsidRPr="00456BDE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Реформы 1860—1870-х гг. — движение к правовому 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государству и гражданскому обществу.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Default="003E32F8">
            <w:pPr>
              <w:spacing w:after="0"/>
              <w:ind w:left="135"/>
            </w:pPr>
            <w:r w:rsidRPr="003E32F8">
              <w:t>декабрь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90EF7" w:rsidRPr="00456BDE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Земская и городская реформы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Default="003E32F8">
            <w:pPr>
              <w:spacing w:after="0"/>
              <w:ind w:left="135"/>
            </w:pPr>
            <w:r w:rsidRPr="003E32F8">
              <w:t>декабрь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90EF7" w:rsidRPr="00456BDE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Судебная реформа и развитие правового сознания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Default="003E32F8">
            <w:pPr>
              <w:spacing w:after="0"/>
              <w:ind w:left="135"/>
            </w:pPr>
            <w:r w:rsidRPr="003E32F8">
              <w:t>декабрь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D90EF7" w:rsidRPr="00456BDE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Военные реформы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Default="003E32F8">
            <w:pPr>
              <w:spacing w:after="0"/>
              <w:ind w:left="135"/>
            </w:pPr>
            <w:r w:rsidRPr="003E32F8">
              <w:t>декабрь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193542</w:t>
              </w:r>
            </w:hyperlink>
          </w:p>
        </w:tc>
      </w:tr>
      <w:tr w:rsidR="00D90EF7" w:rsidRPr="00456BDE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Многовекторность внешней политики империи. Русско-турецкая война 1877—1878 гг.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Default="003E32F8">
            <w:pPr>
              <w:spacing w:after="0"/>
              <w:ind w:left="135"/>
            </w:pPr>
            <w:r w:rsidRPr="003E32F8">
              <w:t>декабрь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90EF7" w:rsidRPr="00456BDE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«Социальная и правовая модернизация страны при Александре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Default="003E32F8">
            <w:pPr>
              <w:spacing w:after="0"/>
              <w:ind w:left="135"/>
            </w:pPr>
            <w:r w:rsidRPr="003E32F8">
              <w:t>декабрь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193862</w:t>
              </w:r>
            </w:hyperlink>
          </w:p>
        </w:tc>
      </w:tr>
      <w:tr w:rsidR="00D90EF7" w:rsidRPr="00456BDE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«Народное самодержавие» Александра III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Default="003E32F8">
            <w:pPr>
              <w:spacing w:after="0"/>
              <w:ind w:left="135"/>
            </w:pPr>
            <w:r w:rsidRPr="003E32F8">
              <w:t>декабрь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D90EF7" w:rsidRPr="00456BDE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сферы и направления внешнеполитических интересов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Pr="003E32F8" w:rsidRDefault="003E32F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январь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D90EF7" w:rsidRPr="00456BDE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Сельское хозяйство и промышленность. Индустриализация и урбанизация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Default="003E32F8">
            <w:pPr>
              <w:spacing w:after="0"/>
              <w:ind w:left="135"/>
            </w:pPr>
            <w:r w:rsidRPr="003E32F8">
              <w:t>январь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</w:t>
              </w:r>
            </w:hyperlink>
          </w:p>
        </w:tc>
      </w:tr>
      <w:tr w:rsidR="00D90EF7" w:rsidRPr="00456BDE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века»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Default="003E32F8">
            <w:pPr>
              <w:spacing w:after="0"/>
              <w:ind w:left="135"/>
            </w:pPr>
            <w:r w:rsidRPr="003E32F8">
              <w:t>январь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90EF7" w:rsidRPr="00456BDE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и быт народов России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Default="003E32F8">
            <w:pPr>
              <w:spacing w:after="0"/>
              <w:ind w:left="135"/>
            </w:pPr>
            <w:r w:rsidRPr="003E32F8">
              <w:t>январь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D90EF7" w:rsidRPr="00456BDE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Наука и образование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Default="003E32F8">
            <w:pPr>
              <w:spacing w:after="0"/>
              <w:ind w:left="135"/>
            </w:pPr>
            <w:r w:rsidRPr="003E32F8">
              <w:t>январь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90EF7" w:rsidRPr="00456BDE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Художественная культура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Default="003E32F8">
            <w:pPr>
              <w:spacing w:after="0"/>
              <w:ind w:left="135"/>
            </w:pPr>
            <w:r w:rsidRPr="003E32F8">
              <w:t>январь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D90EF7" w:rsidRPr="00456BDE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регионы и народы Российской империи и их роль в жизни страны.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Default="003E32F8">
            <w:pPr>
              <w:spacing w:after="0"/>
              <w:ind w:left="135"/>
            </w:pPr>
            <w:r w:rsidRPr="003E32F8">
              <w:t>январь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90EF7" w:rsidRPr="00456BDE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56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Национальная политика самодержавия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Default="003E32F8">
            <w:pPr>
              <w:spacing w:after="0"/>
              <w:ind w:left="135"/>
            </w:pPr>
            <w:r w:rsidRPr="003E32F8">
              <w:t>январь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90EF7" w:rsidRPr="00456BDE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Общественная жизнь в 1860—1890-х гг.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Default="003E32F8">
            <w:pPr>
              <w:spacing w:after="0"/>
              <w:ind w:left="135"/>
            </w:pPr>
            <w:r w:rsidRPr="003E32F8">
              <w:t>январь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194500</w:t>
              </w:r>
            </w:hyperlink>
          </w:p>
        </w:tc>
      </w:tr>
      <w:tr w:rsidR="00D90EF7" w:rsidRPr="00456BDE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Идейные течения и общественное движение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Default="003E32F8">
            <w:pPr>
              <w:spacing w:after="0"/>
              <w:ind w:left="135"/>
            </w:pPr>
            <w:r w:rsidRPr="003E32F8">
              <w:t>январь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D90EF7" w:rsidRPr="00456BDE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На пороге нового века: динамика и противоречия развития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Pr="003E32F8" w:rsidRDefault="003E32F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февраль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90EF7" w:rsidRPr="00456BDE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Демография, социальная стратификация на рубеже веков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Default="003E32F8">
            <w:pPr>
              <w:spacing w:after="0"/>
              <w:ind w:left="135"/>
            </w:pPr>
            <w:r w:rsidRPr="003E32F8">
              <w:t>февраль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D90EF7" w:rsidRPr="00456BDE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Национальная политика, этнические элиты и национально-культурные движения на рубеже веков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Default="003E32F8">
            <w:pPr>
              <w:spacing w:after="0"/>
              <w:ind w:left="135"/>
            </w:pPr>
            <w:r w:rsidRPr="003E32F8">
              <w:t>февраль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D90EF7" w:rsidRPr="00456BDE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системе международных отношений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Default="003E32F8">
            <w:pPr>
              <w:spacing w:after="0"/>
              <w:ind w:left="135"/>
            </w:pPr>
            <w:r w:rsidRPr="003E32F8">
              <w:t>февраль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90EF7" w:rsidRPr="00456BDE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Первая российская революция 1905—1907 гг. Основные события Первой российской революции. Особенности революционных выступлений в 1906—1907 гг.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Default="003E32F8">
            <w:pPr>
              <w:spacing w:after="0"/>
              <w:ind w:left="135"/>
            </w:pPr>
            <w:r w:rsidRPr="003E32F8">
              <w:t>февраль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90EF7" w:rsidRPr="00456BDE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Избирательный закон 11 декабря 1905 г.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Default="003E32F8">
            <w:pPr>
              <w:spacing w:after="0"/>
              <w:ind w:left="135"/>
            </w:pPr>
            <w:r w:rsidRPr="003E32F8">
              <w:t>февраль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D90EF7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и власть после революции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Default="003E32F8">
            <w:pPr>
              <w:spacing w:after="0"/>
              <w:ind w:left="135"/>
            </w:pPr>
            <w:r w:rsidRPr="003E32F8">
              <w:t>февраль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</w:pPr>
          </w:p>
        </w:tc>
      </w:tr>
      <w:tr w:rsidR="00D90EF7" w:rsidRPr="00456BDE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Серебряный век российской культуры.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Default="003E32F8">
            <w:pPr>
              <w:spacing w:after="0"/>
              <w:ind w:left="135"/>
            </w:pPr>
            <w:r w:rsidRPr="003E32F8">
              <w:t>февраль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90EF7" w:rsidRPr="00456BDE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‒ начале ХХ в.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Default="003E32F8">
            <w:pPr>
              <w:spacing w:after="0"/>
              <w:ind w:left="135"/>
            </w:pPr>
            <w:r w:rsidRPr="003E32F8">
              <w:t>февраль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90EF7" w:rsidRPr="00456BDE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«Российская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века»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Default="003E32F8">
            <w:pPr>
              <w:spacing w:after="0"/>
              <w:ind w:left="135"/>
            </w:pPr>
            <w:r w:rsidRPr="003E32F8">
              <w:t>февраль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6B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195608</w:t>
              </w:r>
            </w:hyperlink>
          </w:p>
        </w:tc>
      </w:tr>
      <w:tr w:rsidR="00D90EF7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Введение. Новейшая история России с 1914 г. по новейшее время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Pr="003E32F8" w:rsidRDefault="003E32F8" w:rsidP="003E32F8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февраль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</w:pPr>
          </w:p>
        </w:tc>
      </w:tr>
      <w:tr w:rsidR="00D90EF7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70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Российская империя накануне революции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Pr="003E32F8" w:rsidRDefault="003E32F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март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</w:pPr>
          </w:p>
        </w:tc>
      </w:tr>
      <w:tr w:rsidR="00D90EF7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Февральская революция 1917 года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Pr="003E32F8" w:rsidRDefault="003E32F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март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</w:pPr>
          </w:p>
        </w:tc>
      </w:tr>
      <w:tr w:rsidR="00D90EF7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Октябрь 1917 года и его последствия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Default="003E32F8">
            <w:pPr>
              <w:spacing w:after="0"/>
              <w:ind w:left="135"/>
            </w:pPr>
            <w:r w:rsidRPr="003E32F8">
              <w:t>март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</w:pPr>
          </w:p>
        </w:tc>
      </w:tr>
      <w:tr w:rsidR="00D90EF7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СССР. Влияние революционных событий в России на общемировые процессы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Default="003E32F8">
            <w:pPr>
              <w:spacing w:after="0"/>
              <w:ind w:left="135"/>
            </w:pPr>
            <w:r w:rsidRPr="003E32F8">
              <w:t>март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</w:pPr>
          </w:p>
        </w:tc>
      </w:tr>
      <w:tr w:rsidR="00D90EF7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Нападение гитлеровской Германии на СССР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Default="003E32F8">
            <w:pPr>
              <w:spacing w:after="0"/>
              <w:ind w:left="135"/>
            </w:pPr>
            <w:r w:rsidRPr="003E32F8">
              <w:t>апрель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</w:pPr>
          </w:p>
        </w:tc>
      </w:tr>
      <w:tr w:rsidR="00D90EF7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Крупнейшие битвы в ходе войны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Default="003E32F8">
            <w:pPr>
              <w:spacing w:after="0"/>
              <w:ind w:left="135"/>
            </w:pPr>
            <w:r w:rsidRPr="003E32F8">
              <w:t>апрель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</w:pPr>
          </w:p>
        </w:tc>
      </w:tr>
      <w:tr w:rsidR="00D90EF7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борьбы в тылу врага: партизанское движение и подполье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Default="003E32F8">
            <w:pPr>
              <w:spacing w:after="0"/>
              <w:ind w:left="135"/>
            </w:pPr>
            <w:r w:rsidRPr="003E32F8">
              <w:t>апрель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</w:pPr>
          </w:p>
        </w:tc>
      </w:tr>
      <w:tr w:rsidR="00D90EF7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СССР и союзники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Pr="003E32F8" w:rsidRDefault="003E32F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апрель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</w:pPr>
          </w:p>
        </w:tc>
      </w:tr>
      <w:tr w:rsidR="00D90EF7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Всемирно-историческое значение Победы СССР в Великой Отечественной войне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Pr="003E32F8" w:rsidRDefault="003E32F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апрель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</w:pPr>
          </w:p>
        </w:tc>
      </w:tr>
      <w:tr w:rsidR="00D90EF7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Распад СССР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Pr="003E32F8" w:rsidRDefault="003E32F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апрель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</w:pPr>
          </w:p>
        </w:tc>
      </w:tr>
      <w:tr w:rsidR="00D90EF7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Становление демократической России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Pr="003E32F8" w:rsidRDefault="003E32F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май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</w:pPr>
          </w:p>
        </w:tc>
      </w:tr>
      <w:tr w:rsidR="00D90EF7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Восстановление единого правового пространства страны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Pr="003E32F8" w:rsidRDefault="003E32F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май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</w:pPr>
          </w:p>
        </w:tc>
      </w:tr>
      <w:tr w:rsidR="00D90EF7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Российская Федерация на современном этапе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Pr="003E32F8" w:rsidRDefault="003E32F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май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</w:pPr>
          </w:p>
        </w:tc>
      </w:tr>
      <w:tr w:rsidR="00D90EF7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Вхождение Крыма и Севастополя в состав России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Pr="003E32F8" w:rsidRDefault="003E32F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май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</w:pPr>
          </w:p>
        </w:tc>
      </w:tr>
      <w:tr w:rsidR="00D90EF7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теме «Великая Отечественная война (1941-1945 гг.)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Pr="003E32F8" w:rsidRDefault="003E32F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май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</w:pPr>
          </w:p>
        </w:tc>
      </w:tr>
      <w:tr w:rsidR="00D90EF7" w:rsidTr="0075496E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6577" w:type="dxa"/>
            <w:tcMar>
              <w:top w:w="50" w:type="dxa"/>
              <w:left w:w="100" w:type="dxa"/>
            </w:tcMar>
            <w:vAlign w:val="center"/>
          </w:tcPr>
          <w:p w:rsidR="00FC42D9" w:rsidRPr="00456BDE" w:rsidRDefault="00FC42D9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модулю «Новейшая история России с 1914 г. по новейшее время»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  <w:jc w:val="center"/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:rsidR="00FC42D9" w:rsidRPr="003E32F8" w:rsidRDefault="003E32F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май</w:t>
            </w:r>
          </w:p>
        </w:tc>
        <w:tc>
          <w:tcPr>
            <w:tcW w:w="3596" w:type="dxa"/>
            <w:gridSpan w:val="2"/>
            <w:tcMar>
              <w:top w:w="50" w:type="dxa"/>
              <w:left w:w="100" w:type="dxa"/>
            </w:tcMar>
            <w:vAlign w:val="center"/>
          </w:tcPr>
          <w:p w:rsidR="00FC42D9" w:rsidRDefault="00FC42D9">
            <w:pPr>
              <w:spacing w:after="0"/>
              <w:ind w:left="135"/>
            </w:pPr>
          </w:p>
        </w:tc>
      </w:tr>
      <w:tr w:rsidR="003D7A05" w:rsidTr="0075496E">
        <w:trPr>
          <w:gridAfter w:val="1"/>
          <w:wAfter w:w="332" w:type="dxa"/>
          <w:trHeight w:val="144"/>
          <w:tblCellSpacing w:w="20" w:type="nil"/>
        </w:trPr>
        <w:tc>
          <w:tcPr>
            <w:tcW w:w="7755" w:type="dxa"/>
            <w:gridSpan w:val="2"/>
            <w:tcMar>
              <w:top w:w="50" w:type="dxa"/>
              <w:left w:w="100" w:type="dxa"/>
            </w:tcMar>
            <w:vAlign w:val="center"/>
          </w:tcPr>
          <w:p w:rsidR="003D7A05" w:rsidRPr="00456BDE" w:rsidRDefault="003D7A05">
            <w:pPr>
              <w:spacing w:after="0"/>
              <w:ind w:left="135"/>
              <w:rPr>
                <w:lang w:val="ru-RU"/>
              </w:rPr>
            </w:pPr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5953" w:type="dxa"/>
            <w:gridSpan w:val="3"/>
            <w:tcMar>
              <w:top w:w="50" w:type="dxa"/>
              <w:left w:w="100" w:type="dxa"/>
            </w:tcMar>
            <w:vAlign w:val="center"/>
          </w:tcPr>
          <w:p w:rsidR="003D7A05" w:rsidRDefault="003D7A05">
            <w:r w:rsidRPr="00456B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85 </w:t>
            </w:r>
          </w:p>
        </w:tc>
      </w:tr>
    </w:tbl>
    <w:p w:rsidR="009C6A01" w:rsidRDefault="009C6A01">
      <w:pPr>
        <w:sectPr w:rsidR="009C6A01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5"/>
    <w:p w:rsidR="00456BDE" w:rsidRDefault="00456BDE" w:rsidP="003E32F8"/>
    <w:sectPr w:rsidR="00456BDE">
      <w:pgSz w:w="11907" w:h="16839" w:code="9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B545C" w:rsidRDefault="007B545C" w:rsidP="00BC295A">
      <w:pPr>
        <w:spacing w:after="0" w:line="240" w:lineRule="auto"/>
      </w:pPr>
      <w:r>
        <w:separator/>
      </w:r>
    </w:p>
  </w:endnote>
  <w:endnote w:type="continuationSeparator" w:id="0">
    <w:p w:rsidR="007B545C" w:rsidRDefault="007B545C" w:rsidP="00BC29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46563711"/>
      <w:docPartObj>
        <w:docPartGallery w:val="Page Numbers (Bottom of Page)"/>
        <w:docPartUnique/>
      </w:docPartObj>
    </w:sdtPr>
    <w:sdtContent>
      <w:p w:rsidR="00DE24FE" w:rsidRDefault="00DE24FE">
        <w:pPr>
          <w:pStyle w:val="a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5496E" w:rsidRPr="0075496E">
          <w:rPr>
            <w:noProof/>
            <w:lang w:val="ru-RU"/>
          </w:rPr>
          <w:t>57</w:t>
        </w:r>
        <w:r>
          <w:fldChar w:fldCharType="end"/>
        </w:r>
      </w:p>
    </w:sdtContent>
  </w:sdt>
  <w:p w:rsidR="00DE24FE" w:rsidRDefault="00DE24FE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B545C" w:rsidRDefault="007B545C" w:rsidP="00BC295A">
      <w:pPr>
        <w:spacing w:after="0" w:line="240" w:lineRule="auto"/>
      </w:pPr>
      <w:r>
        <w:separator/>
      </w:r>
    </w:p>
  </w:footnote>
  <w:footnote w:type="continuationSeparator" w:id="0">
    <w:p w:rsidR="007B545C" w:rsidRDefault="007B545C" w:rsidP="00BC29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542A84"/>
    <w:multiLevelType w:val="multilevel"/>
    <w:tmpl w:val="9392C10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FE90436"/>
    <w:multiLevelType w:val="multilevel"/>
    <w:tmpl w:val="58AAFE1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32075A6"/>
    <w:multiLevelType w:val="multilevel"/>
    <w:tmpl w:val="79367B4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4233328"/>
    <w:multiLevelType w:val="multilevel"/>
    <w:tmpl w:val="8AAA046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B042567"/>
    <w:multiLevelType w:val="multilevel"/>
    <w:tmpl w:val="2F1814A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00346DB"/>
    <w:multiLevelType w:val="multilevel"/>
    <w:tmpl w:val="21B0BD4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0C43D62"/>
    <w:multiLevelType w:val="multilevel"/>
    <w:tmpl w:val="235E2A7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1102B74"/>
    <w:multiLevelType w:val="multilevel"/>
    <w:tmpl w:val="7638E25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229E52C1"/>
    <w:multiLevelType w:val="multilevel"/>
    <w:tmpl w:val="EF7AA55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2332003C"/>
    <w:multiLevelType w:val="multilevel"/>
    <w:tmpl w:val="4DF4FE6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8A165A6"/>
    <w:multiLevelType w:val="multilevel"/>
    <w:tmpl w:val="AE906D0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2D316D09"/>
    <w:multiLevelType w:val="multilevel"/>
    <w:tmpl w:val="A7D0619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2E897DA4"/>
    <w:multiLevelType w:val="multilevel"/>
    <w:tmpl w:val="B4D255A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32994695"/>
    <w:multiLevelType w:val="multilevel"/>
    <w:tmpl w:val="1682FC9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345B4517"/>
    <w:multiLevelType w:val="multilevel"/>
    <w:tmpl w:val="B210AA9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34B25161"/>
    <w:multiLevelType w:val="multilevel"/>
    <w:tmpl w:val="6934543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36D257D5"/>
    <w:multiLevelType w:val="multilevel"/>
    <w:tmpl w:val="C2D4D70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37B85F99"/>
    <w:multiLevelType w:val="multilevel"/>
    <w:tmpl w:val="8FE2589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3B8F2ADD"/>
    <w:multiLevelType w:val="multilevel"/>
    <w:tmpl w:val="569E433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3E5E599F"/>
    <w:multiLevelType w:val="multilevel"/>
    <w:tmpl w:val="C21AFB5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3F810B67"/>
    <w:multiLevelType w:val="multilevel"/>
    <w:tmpl w:val="653C3C9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51F86DC2"/>
    <w:multiLevelType w:val="multilevel"/>
    <w:tmpl w:val="D086355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533B4A92"/>
    <w:multiLevelType w:val="multilevel"/>
    <w:tmpl w:val="165628C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56B2324D"/>
    <w:multiLevelType w:val="multilevel"/>
    <w:tmpl w:val="BE9602F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5C3D6A42"/>
    <w:multiLevelType w:val="multilevel"/>
    <w:tmpl w:val="767C16C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60BD7E9D"/>
    <w:multiLevelType w:val="multilevel"/>
    <w:tmpl w:val="1D4EA0B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6146798F"/>
    <w:multiLevelType w:val="multilevel"/>
    <w:tmpl w:val="5382FCE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65C46B99"/>
    <w:multiLevelType w:val="multilevel"/>
    <w:tmpl w:val="2332C1F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672C4DDA"/>
    <w:multiLevelType w:val="multilevel"/>
    <w:tmpl w:val="F6C2066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6D3147DF"/>
    <w:multiLevelType w:val="multilevel"/>
    <w:tmpl w:val="DD020E9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6ED36D4C"/>
    <w:multiLevelType w:val="multilevel"/>
    <w:tmpl w:val="8EACF07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6FCB098C"/>
    <w:multiLevelType w:val="multilevel"/>
    <w:tmpl w:val="F5A2E65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715404FC"/>
    <w:multiLevelType w:val="multilevel"/>
    <w:tmpl w:val="DE36429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720B6DD1"/>
    <w:multiLevelType w:val="multilevel"/>
    <w:tmpl w:val="6D40B20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73D1733E"/>
    <w:multiLevelType w:val="multilevel"/>
    <w:tmpl w:val="E4C4BD0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791A1F47"/>
    <w:multiLevelType w:val="multilevel"/>
    <w:tmpl w:val="43D47C4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7A1B2494"/>
    <w:multiLevelType w:val="multilevel"/>
    <w:tmpl w:val="F6780EA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7CDF4865"/>
    <w:multiLevelType w:val="multilevel"/>
    <w:tmpl w:val="1160F98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2"/>
  </w:num>
  <w:num w:numId="2">
    <w:abstractNumId w:val="24"/>
  </w:num>
  <w:num w:numId="3">
    <w:abstractNumId w:val="29"/>
  </w:num>
  <w:num w:numId="4">
    <w:abstractNumId w:val="26"/>
  </w:num>
  <w:num w:numId="5">
    <w:abstractNumId w:val="37"/>
  </w:num>
  <w:num w:numId="6">
    <w:abstractNumId w:val="7"/>
  </w:num>
  <w:num w:numId="7">
    <w:abstractNumId w:val="25"/>
  </w:num>
  <w:num w:numId="8">
    <w:abstractNumId w:val="31"/>
  </w:num>
  <w:num w:numId="9">
    <w:abstractNumId w:val="16"/>
  </w:num>
  <w:num w:numId="10">
    <w:abstractNumId w:val="17"/>
  </w:num>
  <w:num w:numId="11">
    <w:abstractNumId w:val="19"/>
  </w:num>
  <w:num w:numId="12">
    <w:abstractNumId w:val="27"/>
  </w:num>
  <w:num w:numId="13">
    <w:abstractNumId w:val="30"/>
  </w:num>
  <w:num w:numId="14">
    <w:abstractNumId w:val="1"/>
  </w:num>
  <w:num w:numId="15">
    <w:abstractNumId w:val="12"/>
  </w:num>
  <w:num w:numId="16">
    <w:abstractNumId w:val="5"/>
  </w:num>
  <w:num w:numId="17">
    <w:abstractNumId w:val="3"/>
  </w:num>
  <w:num w:numId="18">
    <w:abstractNumId w:val="34"/>
  </w:num>
  <w:num w:numId="19">
    <w:abstractNumId w:val="14"/>
  </w:num>
  <w:num w:numId="20">
    <w:abstractNumId w:val="6"/>
  </w:num>
  <w:num w:numId="21">
    <w:abstractNumId w:val="15"/>
  </w:num>
  <w:num w:numId="22">
    <w:abstractNumId w:val="10"/>
  </w:num>
  <w:num w:numId="23">
    <w:abstractNumId w:val="35"/>
  </w:num>
  <w:num w:numId="24">
    <w:abstractNumId w:val="8"/>
  </w:num>
  <w:num w:numId="25">
    <w:abstractNumId w:val="13"/>
  </w:num>
  <w:num w:numId="26">
    <w:abstractNumId w:val="21"/>
  </w:num>
  <w:num w:numId="27">
    <w:abstractNumId w:val="36"/>
  </w:num>
  <w:num w:numId="28">
    <w:abstractNumId w:val="23"/>
  </w:num>
  <w:num w:numId="29">
    <w:abstractNumId w:val="18"/>
  </w:num>
  <w:num w:numId="30">
    <w:abstractNumId w:val="11"/>
  </w:num>
  <w:num w:numId="31">
    <w:abstractNumId w:val="28"/>
  </w:num>
  <w:num w:numId="32">
    <w:abstractNumId w:val="32"/>
  </w:num>
  <w:num w:numId="33">
    <w:abstractNumId w:val="2"/>
  </w:num>
  <w:num w:numId="34">
    <w:abstractNumId w:val="4"/>
  </w:num>
  <w:num w:numId="35">
    <w:abstractNumId w:val="20"/>
  </w:num>
  <w:num w:numId="36">
    <w:abstractNumId w:val="9"/>
  </w:num>
  <w:num w:numId="37">
    <w:abstractNumId w:val="33"/>
  </w:num>
  <w:num w:numId="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9C6A01"/>
    <w:rsid w:val="003D7A05"/>
    <w:rsid w:val="003E32F8"/>
    <w:rsid w:val="00420E03"/>
    <w:rsid w:val="00456BDE"/>
    <w:rsid w:val="005442F9"/>
    <w:rsid w:val="00727F57"/>
    <w:rsid w:val="0075496E"/>
    <w:rsid w:val="007B545C"/>
    <w:rsid w:val="008222DB"/>
    <w:rsid w:val="009C6A01"/>
    <w:rsid w:val="00B31B0B"/>
    <w:rsid w:val="00BC295A"/>
    <w:rsid w:val="00D90EF7"/>
    <w:rsid w:val="00DE24FE"/>
    <w:rsid w:val="00E255A6"/>
    <w:rsid w:val="00FC4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E9FB27"/>
  <w15:docId w15:val="{DA358010-E7FE-4EF3-A1C2-B99F181E9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42F9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BC29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BC29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8a189a88" TargetMode="External"/><Relationship Id="rId21" Type="http://schemas.openxmlformats.org/officeDocument/2006/relationships/hyperlink" Target="https://m.edsoo.ru/7f4168ec" TargetMode="External"/><Relationship Id="rId42" Type="http://schemas.openxmlformats.org/officeDocument/2006/relationships/hyperlink" Target="https://m.edsoo.ru/7f41adc0" TargetMode="External"/><Relationship Id="rId63" Type="http://schemas.openxmlformats.org/officeDocument/2006/relationships/hyperlink" Target="https://m.edsoo.ru/8864a4ca" TargetMode="External"/><Relationship Id="rId84" Type="http://schemas.openxmlformats.org/officeDocument/2006/relationships/hyperlink" Target="https://m.edsoo.ru/8a18546a" TargetMode="External"/><Relationship Id="rId138" Type="http://schemas.openxmlformats.org/officeDocument/2006/relationships/hyperlink" Target="https://m.edsoo.ru/8864cd24" TargetMode="External"/><Relationship Id="rId159" Type="http://schemas.openxmlformats.org/officeDocument/2006/relationships/hyperlink" Target="https://m.edsoo.ru/8a18c7ec" TargetMode="External"/><Relationship Id="rId170" Type="http://schemas.openxmlformats.org/officeDocument/2006/relationships/hyperlink" Target="https://m.edsoo.ru/8a18d9e4" TargetMode="External"/><Relationship Id="rId191" Type="http://schemas.openxmlformats.org/officeDocument/2006/relationships/hyperlink" Target="https://m.edsoo.ru/8a190022" TargetMode="External"/><Relationship Id="rId205" Type="http://schemas.openxmlformats.org/officeDocument/2006/relationships/hyperlink" Target="https://m.edsoo.ru/8864f2fe" TargetMode="External"/><Relationship Id="rId226" Type="http://schemas.openxmlformats.org/officeDocument/2006/relationships/hyperlink" Target="https://m.edsoo.ru/8a1920c0" TargetMode="External"/><Relationship Id="rId247" Type="http://schemas.openxmlformats.org/officeDocument/2006/relationships/hyperlink" Target="https://m.edsoo.ru/8a194500" TargetMode="External"/><Relationship Id="rId107" Type="http://schemas.openxmlformats.org/officeDocument/2006/relationships/hyperlink" Target="https://m.edsoo.ru/8a1883ea" TargetMode="External"/><Relationship Id="rId11" Type="http://schemas.openxmlformats.org/officeDocument/2006/relationships/hyperlink" Target="https://m.edsoo.ru/7f416a9a" TargetMode="External"/><Relationship Id="rId32" Type="http://schemas.openxmlformats.org/officeDocument/2006/relationships/hyperlink" Target="https://m.edsoo.ru/7f418a34" TargetMode="External"/><Relationship Id="rId53" Type="http://schemas.openxmlformats.org/officeDocument/2006/relationships/hyperlink" Target="https://m.edsoo.ru/7f41ac44" TargetMode="External"/><Relationship Id="rId74" Type="http://schemas.openxmlformats.org/officeDocument/2006/relationships/hyperlink" Target="https://m.edsoo.ru/8864b4c4" TargetMode="External"/><Relationship Id="rId128" Type="http://schemas.openxmlformats.org/officeDocument/2006/relationships/hyperlink" Target="https://m.edsoo.ru/8864c086" TargetMode="External"/><Relationship Id="rId149" Type="http://schemas.openxmlformats.org/officeDocument/2006/relationships/hyperlink" Target="https://m.edsoo.ru/8864dc56" TargetMode="External"/><Relationship Id="rId5" Type="http://schemas.openxmlformats.org/officeDocument/2006/relationships/footnotes" Target="footnotes.xml"/><Relationship Id="rId95" Type="http://schemas.openxmlformats.org/officeDocument/2006/relationships/hyperlink" Target="https://m.edsoo.ru/8a1869dc" TargetMode="External"/><Relationship Id="rId160" Type="http://schemas.openxmlformats.org/officeDocument/2006/relationships/hyperlink" Target="https://m.edsoo.ru/8a18c97c" TargetMode="External"/><Relationship Id="rId181" Type="http://schemas.openxmlformats.org/officeDocument/2006/relationships/hyperlink" Target="https://m.edsoo.ru/8a18ef42" TargetMode="External"/><Relationship Id="rId216" Type="http://schemas.openxmlformats.org/officeDocument/2006/relationships/hyperlink" Target="https://m.edsoo.ru/8a190d10" TargetMode="External"/><Relationship Id="rId237" Type="http://schemas.openxmlformats.org/officeDocument/2006/relationships/hyperlink" Target="https://m.edsoo.ru/8a193862" TargetMode="External"/><Relationship Id="rId258" Type="http://schemas.openxmlformats.org/officeDocument/2006/relationships/fontTable" Target="fontTable.xml"/><Relationship Id="rId22" Type="http://schemas.openxmlformats.org/officeDocument/2006/relationships/hyperlink" Target="https://m.edsoo.ru/7f418bce" TargetMode="External"/><Relationship Id="rId43" Type="http://schemas.openxmlformats.org/officeDocument/2006/relationships/hyperlink" Target="https://m.edsoo.ru/7f41adc0" TargetMode="External"/><Relationship Id="rId64" Type="http://schemas.openxmlformats.org/officeDocument/2006/relationships/hyperlink" Target="https://m.edsoo.ru/8864a5e2" TargetMode="External"/><Relationship Id="rId118" Type="http://schemas.openxmlformats.org/officeDocument/2006/relationships/hyperlink" Target="https://m.edsoo.ru/8a189dda" TargetMode="External"/><Relationship Id="rId139" Type="http://schemas.openxmlformats.org/officeDocument/2006/relationships/hyperlink" Target="https://m.edsoo.ru/8864ce3c" TargetMode="External"/><Relationship Id="rId85" Type="http://schemas.openxmlformats.org/officeDocument/2006/relationships/hyperlink" Target="https://m.edsoo.ru/8a1855e6" TargetMode="External"/><Relationship Id="rId150" Type="http://schemas.openxmlformats.org/officeDocument/2006/relationships/hyperlink" Target="https://m.edsoo.ru/8864dea4" TargetMode="External"/><Relationship Id="rId171" Type="http://schemas.openxmlformats.org/officeDocument/2006/relationships/hyperlink" Target="https://m.edsoo.ru/8a18dc14" TargetMode="External"/><Relationship Id="rId192" Type="http://schemas.openxmlformats.org/officeDocument/2006/relationships/hyperlink" Target="https://m.edsoo.ru/8a1901ee" TargetMode="External"/><Relationship Id="rId206" Type="http://schemas.openxmlformats.org/officeDocument/2006/relationships/hyperlink" Target="https://m.edsoo.ru/8864f5d8" TargetMode="External"/><Relationship Id="rId227" Type="http://schemas.openxmlformats.org/officeDocument/2006/relationships/hyperlink" Target="https://m.edsoo.ru/8a19261a" TargetMode="External"/><Relationship Id="rId248" Type="http://schemas.openxmlformats.org/officeDocument/2006/relationships/hyperlink" Target="https://m.edsoo.ru/8a1946ae" TargetMode="External"/><Relationship Id="rId12" Type="http://schemas.openxmlformats.org/officeDocument/2006/relationships/hyperlink" Target="https://m.edsoo.ru/7f416a9a" TargetMode="External"/><Relationship Id="rId33" Type="http://schemas.openxmlformats.org/officeDocument/2006/relationships/hyperlink" Target="https://m.edsoo.ru/7f418a34" TargetMode="External"/><Relationship Id="rId108" Type="http://schemas.openxmlformats.org/officeDocument/2006/relationships/hyperlink" Target="https://m.edsoo.ru/8a1885b6" TargetMode="External"/><Relationship Id="rId129" Type="http://schemas.openxmlformats.org/officeDocument/2006/relationships/hyperlink" Target="https://m.edsoo.ru/8864c1a8" TargetMode="External"/><Relationship Id="rId54" Type="http://schemas.openxmlformats.org/officeDocument/2006/relationships/hyperlink" Target="https://m.edsoo.ru/7f41ac44" TargetMode="External"/><Relationship Id="rId75" Type="http://schemas.openxmlformats.org/officeDocument/2006/relationships/hyperlink" Target="https://m.edsoo.ru/8864b5e6" TargetMode="External"/><Relationship Id="rId96" Type="http://schemas.openxmlformats.org/officeDocument/2006/relationships/hyperlink" Target="https://m.edsoo.ru/8a186b6c" TargetMode="External"/><Relationship Id="rId140" Type="http://schemas.openxmlformats.org/officeDocument/2006/relationships/hyperlink" Target="https://m.edsoo.ru/8864cf5e" TargetMode="External"/><Relationship Id="rId161" Type="http://schemas.openxmlformats.org/officeDocument/2006/relationships/hyperlink" Target="https://m.edsoo.ru/8a18cb0c" TargetMode="External"/><Relationship Id="rId182" Type="http://schemas.openxmlformats.org/officeDocument/2006/relationships/hyperlink" Target="https://m.edsoo.ru/8a18f118" TargetMode="External"/><Relationship Id="rId217" Type="http://schemas.openxmlformats.org/officeDocument/2006/relationships/hyperlink" Target="https://m.edsoo.ru/8a190ebe" TargetMode="External"/><Relationship Id="rId6" Type="http://schemas.openxmlformats.org/officeDocument/2006/relationships/endnotes" Target="endnotes.xml"/><Relationship Id="rId238" Type="http://schemas.openxmlformats.org/officeDocument/2006/relationships/hyperlink" Target="https://m.edsoo.ru/8a193a06" TargetMode="External"/><Relationship Id="rId259" Type="http://schemas.openxmlformats.org/officeDocument/2006/relationships/theme" Target="theme/theme1.xml"/><Relationship Id="rId23" Type="http://schemas.openxmlformats.org/officeDocument/2006/relationships/hyperlink" Target="https://m.edsoo.ru/7f418bce" TargetMode="External"/><Relationship Id="rId119" Type="http://schemas.openxmlformats.org/officeDocument/2006/relationships/hyperlink" Target="https://m.edsoo.ru/8a189c2c" TargetMode="External"/><Relationship Id="rId44" Type="http://schemas.openxmlformats.org/officeDocument/2006/relationships/hyperlink" Target="https://m.edsoo.ru/7f41adc0" TargetMode="External"/><Relationship Id="rId65" Type="http://schemas.openxmlformats.org/officeDocument/2006/relationships/hyperlink" Target="https://m.edsoo.ru/8864a786" TargetMode="External"/><Relationship Id="rId86" Type="http://schemas.openxmlformats.org/officeDocument/2006/relationships/hyperlink" Target="https://m.edsoo.ru/8a185780" TargetMode="External"/><Relationship Id="rId130" Type="http://schemas.openxmlformats.org/officeDocument/2006/relationships/hyperlink" Target="https://m.edsoo.ru/8864c2c0" TargetMode="External"/><Relationship Id="rId151" Type="http://schemas.openxmlformats.org/officeDocument/2006/relationships/hyperlink" Target="https://m.edsoo.ru/8a18b356" TargetMode="External"/><Relationship Id="rId172" Type="http://schemas.openxmlformats.org/officeDocument/2006/relationships/hyperlink" Target="https://m.edsoo.ru/8a18ddc2" TargetMode="External"/><Relationship Id="rId193" Type="http://schemas.openxmlformats.org/officeDocument/2006/relationships/hyperlink" Target="https://m.edsoo.ru/8a1907f2" TargetMode="External"/><Relationship Id="rId207" Type="http://schemas.openxmlformats.org/officeDocument/2006/relationships/hyperlink" Target="https://m.edsoo.ru/8864f6f0" TargetMode="External"/><Relationship Id="rId228" Type="http://schemas.openxmlformats.org/officeDocument/2006/relationships/hyperlink" Target="https://m.edsoo.ru/8a192912" TargetMode="External"/><Relationship Id="rId249" Type="http://schemas.openxmlformats.org/officeDocument/2006/relationships/hyperlink" Target="https://m.edsoo.ru/8a1947d0" TargetMode="External"/><Relationship Id="rId13" Type="http://schemas.openxmlformats.org/officeDocument/2006/relationships/hyperlink" Target="https://m.edsoo.ru/7f416a9a" TargetMode="External"/><Relationship Id="rId109" Type="http://schemas.openxmlformats.org/officeDocument/2006/relationships/hyperlink" Target="https://m.edsoo.ru/8a188a70" TargetMode="External"/><Relationship Id="rId34" Type="http://schemas.openxmlformats.org/officeDocument/2006/relationships/hyperlink" Target="https://m.edsoo.ru/7f418a34" TargetMode="External"/><Relationship Id="rId55" Type="http://schemas.openxmlformats.org/officeDocument/2006/relationships/hyperlink" Target="https://m.edsoo.ru/7f41ac44" TargetMode="External"/><Relationship Id="rId76" Type="http://schemas.openxmlformats.org/officeDocument/2006/relationships/hyperlink" Target="https://m.edsoo.ru/8864b6f4" TargetMode="External"/><Relationship Id="rId97" Type="http://schemas.openxmlformats.org/officeDocument/2006/relationships/hyperlink" Target="https://m.edsoo.ru/8a186d1a" TargetMode="External"/><Relationship Id="rId120" Type="http://schemas.openxmlformats.org/officeDocument/2006/relationships/hyperlink" Target="https://m.edsoo.ru/8a189f92" TargetMode="External"/><Relationship Id="rId141" Type="http://schemas.openxmlformats.org/officeDocument/2006/relationships/hyperlink" Target="https://m.edsoo.ru/8864d080" TargetMode="External"/><Relationship Id="rId7" Type="http://schemas.openxmlformats.org/officeDocument/2006/relationships/footer" Target="footer1.xml"/><Relationship Id="rId162" Type="http://schemas.openxmlformats.org/officeDocument/2006/relationships/hyperlink" Target="https://m.edsoo.ru/8a18cc88" TargetMode="External"/><Relationship Id="rId183" Type="http://schemas.openxmlformats.org/officeDocument/2006/relationships/hyperlink" Target="https://m.edsoo.ru/8a18f302" TargetMode="External"/><Relationship Id="rId218" Type="http://schemas.openxmlformats.org/officeDocument/2006/relationships/hyperlink" Target="https://m.edsoo.ru/8a19109e" TargetMode="External"/><Relationship Id="rId239" Type="http://schemas.openxmlformats.org/officeDocument/2006/relationships/hyperlink" Target="https://m.edsoo.ru/8a193b82" TargetMode="External"/><Relationship Id="rId250" Type="http://schemas.openxmlformats.org/officeDocument/2006/relationships/hyperlink" Target="https://m.edsoo.ru/8a1948de" TargetMode="External"/><Relationship Id="rId24" Type="http://schemas.openxmlformats.org/officeDocument/2006/relationships/hyperlink" Target="https://m.edsoo.ru/7f418bce" TargetMode="External"/><Relationship Id="rId45" Type="http://schemas.openxmlformats.org/officeDocument/2006/relationships/hyperlink" Target="https://m.edsoo.ru/7f41adc0" TargetMode="External"/><Relationship Id="rId66" Type="http://schemas.openxmlformats.org/officeDocument/2006/relationships/hyperlink" Target="https://m.edsoo.ru/8864a8da" TargetMode="External"/><Relationship Id="rId87" Type="http://schemas.openxmlformats.org/officeDocument/2006/relationships/hyperlink" Target="https://m.edsoo.ru/8a185906" TargetMode="External"/><Relationship Id="rId110" Type="http://schemas.openxmlformats.org/officeDocument/2006/relationships/hyperlink" Target="https://m.edsoo.ru/8a188c50" TargetMode="External"/><Relationship Id="rId131" Type="http://schemas.openxmlformats.org/officeDocument/2006/relationships/hyperlink" Target="https://m.edsoo.ru/8864c3f6" TargetMode="External"/><Relationship Id="rId152" Type="http://schemas.openxmlformats.org/officeDocument/2006/relationships/hyperlink" Target="https://m.edsoo.ru/8a18b720" TargetMode="External"/><Relationship Id="rId173" Type="http://schemas.openxmlformats.org/officeDocument/2006/relationships/hyperlink" Target="https://m.edsoo.ru/8a18dfb6" TargetMode="External"/><Relationship Id="rId194" Type="http://schemas.openxmlformats.org/officeDocument/2006/relationships/hyperlink" Target="https://m.edsoo.ru/8864dff8" TargetMode="External"/><Relationship Id="rId208" Type="http://schemas.openxmlformats.org/officeDocument/2006/relationships/hyperlink" Target="https://m.edsoo.ru/8864f83a" TargetMode="External"/><Relationship Id="rId229" Type="http://schemas.openxmlformats.org/officeDocument/2006/relationships/hyperlink" Target="https://m.edsoo.ru/8a19278c" TargetMode="External"/><Relationship Id="rId240" Type="http://schemas.openxmlformats.org/officeDocument/2006/relationships/hyperlink" Target="https://m.edsoo.ru/8a193cae" TargetMode="External"/><Relationship Id="rId14" Type="http://schemas.openxmlformats.org/officeDocument/2006/relationships/hyperlink" Target="https://m.edsoo.ru/7f416a9a" TargetMode="External"/><Relationship Id="rId35" Type="http://schemas.openxmlformats.org/officeDocument/2006/relationships/hyperlink" Target="https://m.edsoo.ru/7f418a34" TargetMode="External"/><Relationship Id="rId56" Type="http://schemas.openxmlformats.org/officeDocument/2006/relationships/hyperlink" Target="https://m.edsoo.ru/7f41ac44" TargetMode="External"/><Relationship Id="rId77" Type="http://schemas.openxmlformats.org/officeDocument/2006/relationships/hyperlink" Target="https://m.edsoo.ru/8864b802" TargetMode="External"/><Relationship Id="rId100" Type="http://schemas.openxmlformats.org/officeDocument/2006/relationships/hyperlink" Target="https://m.edsoo.ru/8a187242" TargetMode="External"/><Relationship Id="rId8" Type="http://schemas.openxmlformats.org/officeDocument/2006/relationships/hyperlink" Target="https://m.edsoo.ru/7f416a9a" TargetMode="External"/><Relationship Id="rId98" Type="http://schemas.openxmlformats.org/officeDocument/2006/relationships/hyperlink" Target="https://m.edsoo.ru/8a186eb4" TargetMode="External"/><Relationship Id="rId121" Type="http://schemas.openxmlformats.org/officeDocument/2006/relationships/hyperlink" Target="https://m.edsoo.ru/8a18a41a" TargetMode="External"/><Relationship Id="rId142" Type="http://schemas.openxmlformats.org/officeDocument/2006/relationships/hyperlink" Target="https://m.edsoo.ru/8864d418" TargetMode="External"/><Relationship Id="rId163" Type="http://schemas.openxmlformats.org/officeDocument/2006/relationships/hyperlink" Target="https://m.edsoo.ru/8a18ce0e" TargetMode="External"/><Relationship Id="rId184" Type="http://schemas.openxmlformats.org/officeDocument/2006/relationships/hyperlink" Target="https://m.edsoo.ru/8a18f4b0" TargetMode="External"/><Relationship Id="rId219" Type="http://schemas.openxmlformats.org/officeDocument/2006/relationships/hyperlink" Target="https://m.edsoo.ru/8a1912ce" TargetMode="External"/><Relationship Id="rId230" Type="http://schemas.openxmlformats.org/officeDocument/2006/relationships/hyperlink" Target="https://m.edsoo.ru/8a192ad4" TargetMode="External"/><Relationship Id="rId251" Type="http://schemas.openxmlformats.org/officeDocument/2006/relationships/hyperlink" Target="https://m.edsoo.ru/8a194a00" TargetMode="External"/><Relationship Id="rId25" Type="http://schemas.openxmlformats.org/officeDocument/2006/relationships/hyperlink" Target="https://m.edsoo.ru/7f418bce" TargetMode="External"/><Relationship Id="rId46" Type="http://schemas.openxmlformats.org/officeDocument/2006/relationships/hyperlink" Target="https://m.edsoo.ru/7f41adc0" TargetMode="External"/><Relationship Id="rId67" Type="http://schemas.openxmlformats.org/officeDocument/2006/relationships/hyperlink" Target="https://m.edsoo.ru/8864aa24" TargetMode="External"/><Relationship Id="rId88" Type="http://schemas.openxmlformats.org/officeDocument/2006/relationships/hyperlink" Target="https://m.edsoo.ru/8a185d34" TargetMode="External"/><Relationship Id="rId111" Type="http://schemas.openxmlformats.org/officeDocument/2006/relationships/hyperlink" Target="https://m.edsoo.ru/8a188e08" TargetMode="External"/><Relationship Id="rId132" Type="http://schemas.openxmlformats.org/officeDocument/2006/relationships/hyperlink" Target="https://m.edsoo.ru/8864c536" TargetMode="External"/><Relationship Id="rId153" Type="http://schemas.openxmlformats.org/officeDocument/2006/relationships/hyperlink" Target="https://m.edsoo.ru/8a18ba40" TargetMode="External"/><Relationship Id="rId174" Type="http://schemas.openxmlformats.org/officeDocument/2006/relationships/hyperlink" Target="https://m.edsoo.ru/8a18e16e" TargetMode="External"/><Relationship Id="rId195" Type="http://schemas.openxmlformats.org/officeDocument/2006/relationships/hyperlink" Target="https://m.edsoo.ru/8864e17e" TargetMode="External"/><Relationship Id="rId209" Type="http://schemas.openxmlformats.org/officeDocument/2006/relationships/hyperlink" Target="https://m.edsoo.ru/8864f9b6" TargetMode="External"/><Relationship Id="rId220" Type="http://schemas.openxmlformats.org/officeDocument/2006/relationships/hyperlink" Target="https://m.edsoo.ru/8a191490" TargetMode="External"/><Relationship Id="rId241" Type="http://schemas.openxmlformats.org/officeDocument/2006/relationships/hyperlink" Target="https://m.edsoo.ru/8a193e5c" TargetMode="External"/><Relationship Id="rId15" Type="http://schemas.openxmlformats.org/officeDocument/2006/relationships/hyperlink" Target="https://m.edsoo.ru/7f416a9a" TargetMode="External"/><Relationship Id="rId36" Type="http://schemas.openxmlformats.org/officeDocument/2006/relationships/hyperlink" Target="https://m.edsoo.ru/7f418a34" TargetMode="External"/><Relationship Id="rId57" Type="http://schemas.openxmlformats.org/officeDocument/2006/relationships/hyperlink" Target="https://m.edsoo.ru/7f41ac44" TargetMode="External"/><Relationship Id="rId78" Type="http://schemas.openxmlformats.org/officeDocument/2006/relationships/hyperlink" Target="https://m.edsoo.ru/8864b924" TargetMode="External"/><Relationship Id="rId99" Type="http://schemas.openxmlformats.org/officeDocument/2006/relationships/hyperlink" Target="https://m.edsoo.ru/8a187076" TargetMode="External"/><Relationship Id="rId101" Type="http://schemas.openxmlformats.org/officeDocument/2006/relationships/hyperlink" Target="https://m.edsoo.ru/8a1873fa" TargetMode="External"/><Relationship Id="rId122" Type="http://schemas.openxmlformats.org/officeDocument/2006/relationships/hyperlink" Target="https://m.edsoo.ru/8a18a604" TargetMode="External"/><Relationship Id="rId143" Type="http://schemas.openxmlformats.org/officeDocument/2006/relationships/hyperlink" Target="https://m.edsoo.ru/8864d562" TargetMode="External"/><Relationship Id="rId164" Type="http://schemas.openxmlformats.org/officeDocument/2006/relationships/hyperlink" Target="https://m.edsoo.ru/8a18cfa8" TargetMode="External"/><Relationship Id="rId185" Type="http://schemas.openxmlformats.org/officeDocument/2006/relationships/hyperlink" Target="https://m.edsoo.ru/8a18f668" TargetMode="External"/><Relationship Id="rId9" Type="http://schemas.openxmlformats.org/officeDocument/2006/relationships/hyperlink" Target="https://m.edsoo.ru/7f416a9a" TargetMode="External"/><Relationship Id="rId210" Type="http://schemas.openxmlformats.org/officeDocument/2006/relationships/hyperlink" Target="https://m.edsoo.ru/8864fb6e" TargetMode="External"/><Relationship Id="rId26" Type="http://schemas.openxmlformats.org/officeDocument/2006/relationships/hyperlink" Target="https://m.edsoo.ru/7f418bce" TargetMode="External"/><Relationship Id="rId231" Type="http://schemas.openxmlformats.org/officeDocument/2006/relationships/hyperlink" Target="https://m.edsoo.ru/8a192c5a" TargetMode="External"/><Relationship Id="rId252" Type="http://schemas.openxmlformats.org/officeDocument/2006/relationships/hyperlink" Target="https://m.edsoo.ru/8a194b0e" TargetMode="External"/><Relationship Id="rId47" Type="http://schemas.openxmlformats.org/officeDocument/2006/relationships/hyperlink" Target="https://m.edsoo.ru/7f41adc0" TargetMode="External"/><Relationship Id="rId68" Type="http://schemas.openxmlformats.org/officeDocument/2006/relationships/hyperlink" Target="https://m.edsoo.ru/8864ab78" TargetMode="External"/><Relationship Id="rId89" Type="http://schemas.openxmlformats.org/officeDocument/2006/relationships/hyperlink" Target="https://m.edsoo.ru/8a185eba" TargetMode="External"/><Relationship Id="rId112" Type="http://schemas.openxmlformats.org/officeDocument/2006/relationships/hyperlink" Target="https://m.edsoo.ru/8a188f7a" TargetMode="External"/><Relationship Id="rId133" Type="http://schemas.openxmlformats.org/officeDocument/2006/relationships/hyperlink" Target="https://m.edsoo.ru/8864c6d0" TargetMode="External"/><Relationship Id="rId154" Type="http://schemas.openxmlformats.org/officeDocument/2006/relationships/hyperlink" Target="https://m.edsoo.ru/8a18bbee" TargetMode="External"/><Relationship Id="rId175" Type="http://schemas.openxmlformats.org/officeDocument/2006/relationships/hyperlink" Target="https://m.edsoo.ru/8a18e59c" TargetMode="External"/><Relationship Id="rId196" Type="http://schemas.openxmlformats.org/officeDocument/2006/relationships/hyperlink" Target="https://m.edsoo.ru/8864e2dc" TargetMode="External"/><Relationship Id="rId200" Type="http://schemas.openxmlformats.org/officeDocument/2006/relationships/hyperlink" Target="https://m.edsoo.ru/8864e912" TargetMode="External"/><Relationship Id="rId16" Type="http://schemas.openxmlformats.org/officeDocument/2006/relationships/hyperlink" Target="https://m.edsoo.ru/7f416a9a" TargetMode="External"/><Relationship Id="rId221" Type="http://schemas.openxmlformats.org/officeDocument/2006/relationships/hyperlink" Target="https://m.edsoo.ru/8a191648" TargetMode="External"/><Relationship Id="rId242" Type="http://schemas.openxmlformats.org/officeDocument/2006/relationships/hyperlink" Target="https://m.edsoo.ru/8a193f88" TargetMode="External"/><Relationship Id="rId37" Type="http://schemas.openxmlformats.org/officeDocument/2006/relationships/hyperlink" Target="https://m.edsoo.ru/7f41adc0" TargetMode="External"/><Relationship Id="rId58" Type="http://schemas.openxmlformats.org/officeDocument/2006/relationships/hyperlink" Target="https://m.edsoo.ru/7f41ac44" TargetMode="External"/><Relationship Id="rId79" Type="http://schemas.openxmlformats.org/officeDocument/2006/relationships/hyperlink" Target="https://m.edsoo.ru/8864ba46" TargetMode="External"/><Relationship Id="rId102" Type="http://schemas.openxmlformats.org/officeDocument/2006/relationships/hyperlink" Target="https://m.edsoo.ru/8a187878" TargetMode="External"/><Relationship Id="rId123" Type="http://schemas.openxmlformats.org/officeDocument/2006/relationships/hyperlink" Target="https://m.edsoo.ru/8a18a7b2" TargetMode="External"/><Relationship Id="rId144" Type="http://schemas.openxmlformats.org/officeDocument/2006/relationships/hyperlink" Target="https://m.edsoo.ru/8864d6ac" TargetMode="External"/><Relationship Id="rId90" Type="http://schemas.openxmlformats.org/officeDocument/2006/relationships/hyperlink" Target="https://m.edsoo.ru/8a18602c" TargetMode="External"/><Relationship Id="rId165" Type="http://schemas.openxmlformats.org/officeDocument/2006/relationships/hyperlink" Target="https://m.edsoo.ru/8a18d1d8" TargetMode="External"/><Relationship Id="rId186" Type="http://schemas.openxmlformats.org/officeDocument/2006/relationships/hyperlink" Target="https://m.edsoo.ru/8a18f8ca" TargetMode="External"/><Relationship Id="rId211" Type="http://schemas.openxmlformats.org/officeDocument/2006/relationships/hyperlink" Target="https://m.edsoo.ru/8864fcea" TargetMode="External"/><Relationship Id="rId232" Type="http://schemas.openxmlformats.org/officeDocument/2006/relationships/hyperlink" Target="https://m.edsoo.ru/8a192da4" TargetMode="External"/><Relationship Id="rId253" Type="http://schemas.openxmlformats.org/officeDocument/2006/relationships/hyperlink" Target="https://m.edsoo.ru/8a194c1c" TargetMode="External"/><Relationship Id="rId27" Type="http://schemas.openxmlformats.org/officeDocument/2006/relationships/hyperlink" Target="https://m.edsoo.ru/7f418bce" TargetMode="External"/><Relationship Id="rId48" Type="http://schemas.openxmlformats.org/officeDocument/2006/relationships/hyperlink" Target="https://m.edsoo.ru/7f41ac44" TargetMode="External"/><Relationship Id="rId69" Type="http://schemas.openxmlformats.org/officeDocument/2006/relationships/hyperlink" Target="https://m.edsoo.ru/8864acea" TargetMode="External"/><Relationship Id="rId113" Type="http://schemas.openxmlformats.org/officeDocument/2006/relationships/hyperlink" Target="https://m.edsoo.ru/8a189132" TargetMode="External"/><Relationship Id="rId134" Type="http://schemas.openxmlformats.org/officeDocument/2006/relationships/hyperlink" Target="https://m.edsoo.ru/8864c892" TargetMode="External"/><Relationship Id="rId80" Type="http://schemas.openxmlformats.org/officeDocument/2006/relationships/hyperlink" Target="https://m.edsoo.ru/8864bb86" TargetMode="External"/><Relationship Id="rId155" Type="http://schemas.openxmlformats.org/officeDocument/2006/relationships/hyperlink" Target="https://m.edsoo.ru/8a18bd74" TargetMode="External"/><Relationship Id="rId176" Type="http://schemas.openxmlformats.org/officeDocument/2006/relationships/hyperlink" Target="https://m.edsoo.ru/8a18e722" TargetMode="External"/><Relationship Id="rId197" Type="http://schemas.openxmlformats.org/officeDocument/2006/relationships/hyperlink" Target="https://m.edsoo.ru/8864e44e" TargetMode="External"/><Relationship Id="rId201" Type="http://schemas.openxmlformats.org/officeDocument/2006/relationships/hyperlink" Target="https://m.edsoo.ru/8864eb56" TargetMode="External"/><Relationship Id="rId222" Type="http://schemas.openxmlformats.org/officeDocument/2006/relationships/hyperlink" Target="https://m.edsoo.ru/8a191cec" TargetMode="External"/><Relationship Id="rId243" Type="http://schemas.openxmlformats.org/officeDocument/2006/relationships/hyperlink" Target="https://m.edsoo.ru/8a1940b4" TargetMode="External"/><Relationship Id="rId17" Type="http://schemas.openxmlformats.org/officeDocument/2006/relationships/hyperlink" Target="https://m.edsoo.ru/7f4168ec" TargetMode="External"/><Relationship Id="rId38" Type="http://schemas.openxmlformats.org/officeDocument/2006/relationships/hyperlink" Target="https://m.edsoo.ru/7f41adc0" TargetMode="External"/><Relationship Id="rId59" Type="http://schemas.openxmlformats.org/officeDocument/2006/relationships/hyperlink" Target="https://m.edsoo.ru/7f41ac44" TargetMode="External"/><Relationship Id="rId103" Type="http://schemas.openxmlformats.org/officeDocument/2006/relationships/hyperlink" Target="https://m.edsoo.ru/8a187a6c" TargetMode="External"/><Relationship Id="rId124" Type="http://schemas.openxmlformats.org/officeDocument/2006/relationships/hyperlink" Target="https://m.edsoo.ru/8a18a99c" TargetMode="External"/><Relationship Id="rId70" Type="http://schemas.openxmlformats.org/officeDocument/2006/relationships/hyperlink" Target="https://m.edsoo.ru/8864ae16" TargetMode="External"/><Relationship Id="rId91" Type="http://schemas.openxmlformats.org/officeDocument/2006/relationships/hyperlink" Target="https://m.edsoo.ru/8a1861b2" TargetMode="External"/><Relationship Id="rId145" Type="http://schemas.openxmlformats.org/officeDocument/2006/relationships/hyperlink" Target="https://m.edsoo.ru/8864d7c4" TargetMode="External"/><Relationship Id="rId166" Type="http://schemas.openxmlformats.org/officeDocument/2006/relationships/hyperlink" Target="https://m.edsoo.ru/8a18d368" TargetMode="External"/><Relationship Id="rId187" Type="http://schemas.openxmlformats.org/officeDocument/2006/relationships/hyperlink" Target="https://m.edsoo.ru/8a18fa6e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8864fe16" TargetMode="External"/><Relationship Id="rId233" Type="http://schemas.openxmlformats.org/officeDocument/2006/relationships/hyperlink" Target="https://m.edsoo.ru/8a19316e" TargetMode="External"/><Relationship Id="rId254" Type="http://schemas.openxmlformats.org/officeDocument/2006/relationships/hyperlink" Target="https://m.edsoo.ru/8a194d34" TargetMode="External"/><Relationship Id="rId28" Type="http://schemas.openxmlformats.org/officeDocument/2006/relationships/hyperlink" Target="https://m.edsoo.ru/7f418bce" TargetMode="External"/><Relationship Id="rId49" Type="http://schemas.openxmlformats.org/officeDocument/2006/relationships/hyperlink" Target="https://m.edsoo.ru/7f41ac44" TargetMode="External"/><Relationship Id="rId114" Type="http://schemas.openxmlformats.org/officeDocument/2006/relationships/hyperlink" Target="https://m.edsoo.ru/8a189308" TargetMode="External"/><Relationship Id="rId60" Type="http://schemas.openxmlformats.org/officeDocument/2006/relationships/hyperlink" Target="https://m.edsoo.ru/88649f52" TargetMode="External"/><Relationship Id="rId81" Type="http://schemas.openxmlformats.org/officeDocument/2006/relationships/hyperlink" Target="https://m.edsoo.ru/8864bd8e" TargetMode="External"/><Relationship Id="rId135" Type="http://schemas.openxmlformats.org/officeDocument/2006/relationships/hyperlink" Target="https://m.edsoo.ru/8864c9c8" TargetMode="External"/><Relationship Id="rId156" Type="http://schemas.openxmlformats.org/officeDocument/2006/relationships/hyperlink" Target="https://m.edsoo.ru/8a18bef0" TargetMode="External"/><Relationship Id="rId177" Type="http://schemas.openxmlformats.org/officeDocument/2006/relationships/hyperlink" Target="https://m.edsoo.ru/8a18e858" TargetMode="External"/><Relationship Id="rId198" Type="http://schemas.openxmlformats.org/officeDocument/2006/relationships/hyperlink" Target="https://m.edsoo.ru/8864e584" TargetMode="External"/><Relationship Id="rId202" Type="http://schemas.openxmlformats.org/officeDocument/2006/relationships/hyperlink" Target="https://m.edsoo.ru/8864ece6" TargetMode="External"/><Relationship Id="rId223" Type="http://schemas.openxmlformats.org/officeDocument/2006/relationships/hyperlink" Target="https://m.edsoo.ru/8a19223c" TargetMode="External"/><Relationship Id="rId244" Type="http://schemas.openxmlformats.org/officeDocument/2006/relationships/hyperlink" Target="https://m.edsoo.ru/8a1941cc" TargetMode="External"/><Relationship Id="rId18" Type="http://schemas.openxmlformats.org/officeDocument/2006/relationships/hyperlink" Target="https://m.edsoo.ru/7f4168ec" TargetMode="External"/><Relationship Id="rId39" Type="http://schemas.openxmlformats.org/officeDocument/2006/relationships/hyperlink" Target="https://m.edsoo.ru/7f41adc0" TargetMode="External"/><Relationship Id="rId50" Type="http://schemas.openxmlformats.org/officeDocument/2006/relationships/hyperlink" Target="https://m.edsoo.ru/7f41ac44" TargetMode="External"/><Relationship Id="rId104" Type="http://schemas.openxmlformats.org/officeDocument/2006/relationships/hyperlink" Target="https://m.edsoo.ru/8a187e90" TargetMode="External"/><Relationship Id="rId125" Type="http://schemas.openxmlformats.org/officeDocument/2006/relationships/hyperlink" Target="https://m.edsoo.ru/8a18ab68" TargetMode="External"/><Relationship Id="rId146" Type="http://schemas.openxmlformats.org/officeDocument/2006/relationships/hyperlink" Target="https://m.edsoo.ru/8864d8dc" TargetMode="External"/><Relationship Id="rId167" Type="http://schemas.openxmlformats.org/officeDocument/2006/relationships/hyperlink" Target="https://m.edsoo.ru/8a18d516" TargetMode="External"/><Relationship Id="rId188" Type="http://schemas.openxmlformats.org/officeDocument/2006/relationships/hyperlink" Target="https://m.edsoo.ru/8a18fbb8" TargetMode="External"/><Relationship Id="rId71" Type="http://schemas.openxmlformats.org/officeDocument/2006/relationships/hyperlink" Target="https://m.edsoo.ru/8864af38" TargetMode="External"/><Relationship Id="rId92" Type="http://schemas.openxmlformats.org/officeDocument/2006/relationships/hyperlink" Target="https://m.edsoo.ru/8a186356" TargetMode="External"/><Relationship Id="rId213" Type="http://schemas.openxmlformats.org/officeDocument/2006/relationships/hyperlink" Target="https://m.edsoo.ru/8864ff2e" TargetMode="External"/><Relationship Id="rId234" Type="http://schemas.openxmlformats.org/officeDocument/2006/relationships/hyperlink" Target="https://m.edsoo.ru/8a1933da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8bce" TargetMode="External"/><Relationship Id="rId255" Type="http://schemas.openxmlformats.org/officeDocument/2006/relationships/hyperlink" Target="https://m.edsoo.ru/8a194f5a" TargetMode="External"/><Relationship Id="rId40" Type="http://schemas.openxmlformats.org/officeDocument/2006/relationships/hyperlink" Target="https://m.edsoo.ru/7f41adc0" TargetMode="External"/><Relationship Id="rId115" Type="http://schemas.openxmlformats.org/officeDocument/2006/relationships/hyperlink" Target="https://m.edsoo.ru/8a1896f0" TargetMode="External"/><Relationship Id="rId136" Type="http://schemas.openxmlformats.org/officeDocument/2006/relationships/hyperlink" Target="https://m.edsoo.ru/8864cae0" TargetMode="External"/><Relationship Id="rId157" Type="http://schemas.openxmlformats.org/officeDocument/2006/relationships/hyperlink" Target="https://m.edsoo.ru/8a18c094" TargetMode="External"/><Relationship Id="rId178" Type="http://schemas.openxmlformats.org/officeDocument/2006/relationships/hyperlink" Target="https://m.edsoo.ru/8a18e9d4" TargetMode="External"/><Relationship Id="rId61" Type="http://schemas.openxmlformats.org/officeDocument/2006/relationships/hyperlink" Target="https://m.edsoo.ru/8864a1a0" TargetMode="External"/><Relationship Id="rId82" Type="http://schemas.openxmlformats.org/officeDocument/2006/relationships/hyperlink" Target="https://m.edsoo.ru/8864bf32" TargetMode="External"/><Relationship Id="rId199" Type="http://schemas.openxmlformats.org/officeDocument/2006/relationships/hyperlink" Target="https://m.edsoo.ru/8864e6b0" TargetMode="External"/><Relationship Id="rId203" Type="http://schemas.openxmlformats.org/officeDocument/2006/relationships/hyperlink" Target="https://m.edsoo.ru/8864f0a6" TargetMode="External"/><Relationship Id="rId19" Type="http://schemas.openxmlformats.org/officeDocument/2006/relationships/hyperlink" Target="https://m.edsoo.ru/7f4168ec" TargetMode="External"/><Relationship Id="rId224" Type="http://schemas.openxmlformats.org/officeDocument/2006/relationships/hyperlink" Target="https://m.edsoo.ru/8a1923b8" TargetMode="External"/><Relationship Id="rId245" Type="http://schemas.openxmlformats.org/officeDocument/2006/relationships/hyperlink" Target="https://m.edsoo.ru/8a1942e4" TargetMode="External"/><Relationship Id="rId30" Type="http://schemas.openxmlformats.org/officeDocument/2006/relationships/hyperlink" Target="https://m.edsoo.ru/7f418bce" TargetMode="External"/><Relationship Id="rId105" Type="http://schemas.openxmlformats.org/officeDocument/2006/relationships/hyperlink" Target="https://m.edsoo.ru/8a188070" TargetMode="External"/><Relationship Id="rId126" Type="http://schemas.openxmlformats.org/officeDocument/2006/relationships/hyperlink" Target="https://m.edsoo.ru/8a18afdc" TargetMode="External"/><Relationship Id="rId147" Type="http://schemas.openxmlformats.org/officeDocument/2006/relationships/hyperlink" Target="https://m.edsoo.ru/8864d9f4" TargetMode="External"/><Relationship Id="rId168" Type="http://schemas.openxmlformats.org/officeDocument/2006/relationships/hyperlink" Target="https://m.edsoo.ru/8a18d6a6" TargetMode="External"/><Relationship Id="rId51" Type="http://schemas.openxmlformats.org/officeDocument/2006/relationships/hyperlink" Target="https://m.edsoo.ru/7f41ac44" TargetMode="External"/><Relationship Id="rId72" Type="http://schemas.openxmlformats.org/officeDocument/2006/relationships/hyperlink" Target="https://m.edsoo.ru/8864b050" TargetMode="External"/><Relationship Id="rId93" Type="http://schemas.openxmlformats.org/officeDocument/2006/relationships/hyperlink" Target="https://m.edsoo.ru/8a1864dc" TargetMode="External"/><Relationship Id="rId189" Type="http://schemas.openxmlformats.org/officeDocument/2006/relationships/hyperlink" Target="https://m.edsoo.ru/8a18fcf8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8a190996" TargetMode="External"/><Relationship Id="rId235" Type="http://schemas.openxmlformats.org/officeDocument/2006/relationships/hyperlink" Target="https://m.edsoo.ru/8a193542" TargetMode="External"/><Relationship Id="rId256" Type="http://schemas.openxmlformats.org/officeDocument/2006/relationships/hyperlink" Target="https://m.edsoo.ru/8a1954e6" TargetMode="External"/><Relationship Id="rId116" Type="http://schemas.openxmlformats.org/officeDocument/2006/relationships/hyperlink" Target="https://m.edsoo.ru/8a1898d0" TargetMode="External"/><Relationship Id="rId137" Type="http://schemas.openxmlformats.org/officeDocument/2006/relationships/hyperlink" Target="https://m.edsoo.ru/8864cc0c" TargetMode="External"/><Relationship Id="rId158" Type="http://schemas.openxmlformats.org/officeDocument/2006/relationships/hyperlink" Target="https://m.edsoo.ru/8a18c620" TargetMode="External"/><Relationship Id="rId20" Type="http://schemas.openxmlformats.org/officeDocument/2006/relationships/hyperlink" Target="https://m.edsoo.ru/7f4168ec" TargetMode="External"/><Relationship Id="rId41" Type="http://schemas.openxmlformats.org/officeDocument/2006/relationships/hyperlink" Target="https://m.edsoo.ru/7f41adc0" TargetMode="External"/><Relationship Id="rId62" Type="http://schemas.openxmlformats.org/officeDocument/2006/relationships/hyperlink" Target="https://m.edsoo.ru/8864a36c" TargetMode="External"/><Relationship Id="rId83" Type="http://schemas.openxmlformats.org/officeDocument/2006/relationships/hyperlink" Target="https://m.edsoo.ru/8a1852e4" TargetMode="External"/><Relationship Id="rId179" Type="http://schemas.openxmlformats.org/officeDocument/2006/relationships/hyperlink" Target="https://m.edsoo.ru/8a18ebc8" TargetMode="External"/><Relationship Id="rId190" Type="http://schemas.openxmlformats.org/officeDocument/2006/relationships/hyperlink" Target="https://m.edsoo.ru/8a18fe6a" TargetMode="External"/><Relationship Id="rId204" Type="http://schemas.openxmlformats.org/officeDocument/2006/relationships/hyperlink" Target="https://m.edsoo.ru/8864f1e6" TargetMode="External"/><Relationship Id="rId225" Type="http://schemas.openxmlformats.org/officeDocument/2006/relationships/hyperlink" Target="https://m.edsoo.ru/8a191f12" TargetMode="External"/><Relationship Id="rId246" Type="http://schemas.openxmlformats.org/officeDocument/2006/relationships/hyperlink" Target="https://m.edsoo.ru/8a1943f2" TargetMode="External"/><Relationship Id="rId106" Type="http://schemas.openxmlformats.org/officeDocument/2006/relationships/hyperlink" Target="https://m.edsoo.ru/8a18821e" TargetMode="External"/><Relationship Id="rId127" Type="http://schemas.openxmlformats.org/officeDocument/2006/relationships/hyperlink" Target="https://m.edsoo.ru/8a18b1d0" TargetMode="External"/><Relationship Id="rId10" Type="http://schemas.openxmlformats.org/officeDocument/2006/relationships/hyperlink" Target="https://m.edsoo.ru/7f416a9a" TargetMode="External"/><Relationship Id="rId31" Type="http://schemas.openxmlformats.org/officeDocument/2006/relationships/hyperlink" Target="https://m.edsoo.ru/7f418a34" TargetMode="External"/><Relationship Id="rId52" Type="http://schemas.openxmlformats.org/officeDocument/2006/relationships/hyperlink" Target="https://m.edsoo.ru/7f41ac44" TargetMode="External"/><Relationship Id="rId73" Type="http://schemas.openxmlformats.org/officeDocument/2006/relationships/hyperlink" Target="https://m.edsoo.ru/8864b37a" TargetMode="External"/><Relationship Id="rId94" Type="http://schemas.openxmlformats.org/officeDocument/2006/relationships/hyperlink" Target="https://m.edsoo.ru/8a186856" TargetMode="External"/><Relationship Id="rId148" Type="http://schemas.openxmlformats.org/officeDocument/2006/relationships/hyperlink" Target="https://m.edsoo.ru/8864db0c" TargetMode="External"/><Relationship Id="rId169" Type="http://schemas.openxmlformats.org/officeDocument/2006/relationships/hyperlink" Target="https://m.edsoo.ru/8a18d840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s://m.edsoo.ru/8a18ed6c" TargetMode="External"/><Relationship Id="rId215" Type="http://schemas.openxmlformats.org/officeDocument/2006/relationships/hyperlink" Target="https://m.edsoo.ru/8a190b80" TargetMode="External"/><Relationship Id="rId236" Type="http://schemas.openxmlformats.org/officeDocument/2006/relationships/hyperlink" Target="https://m.edsoo.ru/8a1936a0" TargetMode="External"/><Relationship Id="rId257" Type="http://schemas.openxmlformats.org/officeDocument/2006/relationships/hyperlink" Target="https://m.edsoo.ru/8a19560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16995</Words>
  <Characters>96878</Characters>
  <Application>Microsoft Office Word</Application>
  <DocSecurity>0</DocSecurity>
  <Lines>807</Lines>
  <Paragraphs>227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2023-09-21T10:47:00Z</dcterms:created>
  <dcterms:modified xsi:type="dcterms:W3CDTF">2023-09-21T13:01:00Z</dcterms:modified>
</cp:coreProperties>
</file>